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9390"/>
      </w:tblGrid>
      <w:tr w:rsidR="00C77CDC" w14:paraId="3FADB2C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89"/>
            </w:tblGrid>
            <w:tr w:rsidR="00C77CDC" w14:paraId="769A51FA" w14:textId="77777777">
              <w:tc>
                <w:tcPr>
                  <w:tcW w:w="9389" w:type="dxa"/>
                  <w:tcMar>
                    <w:right w:w="43" w:type="dxa"/>
                  </w:tcMar>
                </w:tcPr>
                <w:p w14:paraId="707C962E" w14:textId="0B8F5C02" w:rsidR="00C77CDC" w:rsidRDefault="00C77CDC">
                  <w:pPr>
                    <w:widowControl w:val="0"/>
                    <w:autoSpaceDE w:val="0"/>
                    <w:autoSpaceDN w:val="0"/>
                    <w:adjustRightInd w:val="0"/>
                    <w:spacing w:after="0" w:line="240" w:lineRule="auto"/>
                    <w:jc w:val="center"/>
                    <w:rPr>
                      <w:rFonts w:ascii="Arial" w:hAnsi="Arial" w:cs="Arial"/>
                      <w:b/>
                      <w:bCs/>
                      <w:color w:val="000000"/>
                      <w:sz w:val="18"/>
                      <w:szCs w:val="18"/>
                    </w:rPr>
                  </w:pPr>
                </w:p>
              </w:tc>
            </w:tr>
            <w:tr w:rsidR="00C77CDC" w14:paraId="74825D41" w14:textId="77777777">
              <w:tc>
                <w:tcPr>
                  <w:tcW w:w="9389" w:type="dxa"/>
                  <w:tcMar>
                    <w:right w:w="43" w:type="dxa"/>
                  </w:tcMar>
                </w:tcPr>
                <w:p w14:paraId="1947D9FC"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Company Number: 300919</w:t>
                  </w:r>
                </w:p>
              </w:tc>
            </w:tr>
            <w:tr w:rsidR="00C77CDC" w14:paraId="6BFFCE6F" w14:textId="77777777">
              <w:tc>
                <w:tcPr>
                  <w:tcW w:w="9389" w:type="dxa"/>
                  <w:tcMar>
                    <w:right w:w="43" w:type="dxa"/>
                  </w:tcMar>
                </w:tcPr>
                <w:p w14:paraId="4840761B"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r>
            <w:tr w:rsidR="00C77CDC" w14:paraId="338C489E" w14:textId="77777777">
              <w:tc>
                <w:tcPr>
                  <w:tcW w:w="9389" w:type="dxa"/>
                  <w:tcMar>
                    <w:right w:w="43" w:type="dxa"/>
                  </w:tcMar>
                </w:tcPr>
                <w:p w14:paraId="4F9F765A"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r>
            <w:tr w:rsidR="00C77CDC" w14:paraId="22A0CC24" w14:textId="77777777">
              <w:tc>
                <w:tcPr>
                  <w:tcW w:w="9389" w:type="dxa"/>
                  <w:tcMar>
                    <w:right w:w="43" w:type="dxa"/>
                  </w:tcMar>
                </w:tcPr>
                <w:p w14:paraId="27CA9AC9" w14:textId="77777777" w:rsidR="00C77CDC" w:rsidRDefault="00E7737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C77CDC" w14:paraId="3CEFC870" w14:textId="77777777">
              <w:tc>
                <w:tcPr>
                  <w:tcW w:w="9389" w:type="dxa"/>
                  <w:tcMar>
                    <w:right w:w="43" w:type="dxa"/>
                  </w:tcMar>
                </w:tcPr>
                <w:p w14:paraId="0DC4409F" w14:textId="77777777" w:rsidR="00C77CDC" w:rsidRDefault="00C77CDC">
                  <w:pPr>
                    <w:widowControl w:val="0"/>
                    <w:autoSpaceDE w:val="0"/>
                    <w:autoSpaceDN w:val="0"/>
                    <w:adjustRightInd w:val="0"/>
                    <w:spacing w:after="0" w:line="240" w:lineRule="auto"/>
                    <w:rPr>
                      <w:rFonts w:ascii="Arial" w:hAnsi="Arial" w:cs="Arial"/>
                      <w:b/>
                      <w:bCs/>
                      <w:color w:val="000000"/>
                      <w:sz w:val="24"/>
                      <w:szCs w:val="24"/>
                    </w:rPr>
                  </w:pPr>
                </w:p>
              </w:tc>
            </w:tr>
            <w:tr w:rsidR="00C77CDC" w14:paraId="7019A304" w14:textId="77777777">
              <w:tc>
                <w:tcPr>
                  <w:tcW w:w="9389" w:type="dxa"/>
                  <w:tcMar>
                    <w:right w:w="43" w:type="dxa"/>
                  </w:tcMar>
                </w:tcPr>
                <w:p w14:paraId="55E93EC3" w14:textId="77777777" w:rsidR="00C77CDC" w:rsidRDefault="00E7737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Annual Report and Financial Statements</w:t>
                  </w:r>
                </w:p>
              </w:tc>
            </w:tr>
            <w:tr w:rsidR="00C77CDC" w14:paraId="016CF868" w14:textId="77777777">
              <w:tc>
                <w:tcPr>
                  <w:tcW w:w="9389" w:type="dxa"/>
                  <w:tcMar>
                    <w:right w:w="43" w:type="dxa"/>
                  </w:tcMar>
                </w:tcPr>
                <w:p w14:paraId="228FCB0A" w14:textId="77777777" w:rsidR="00C77CDC" w:rsidRDefault="00C77CDC">
                  <w:pPr>
                    <w:widowControl w:val="0"/>
                    <w:autoSpaceDE w:val="0"/>
                    <w:autoSpaceDN w:val="0"/>
                    <w:adjustRightInd w:val="0"/>
                    <w:spacing w:after="0" w:line="240" w:lineRule="auto"/>
                    <w:rPr>
                      <w:rFonts w:ascii="Arial" w:hAnsi="Arial" w:cs="Arial"/>
                      <w:b/>
                      <w:bCs/>
                      <w:color w:val="000000"/>
                      <w:sz w:val="24"/>
                      <w:szCs w:val="24"/>
                    </w:rPr>
                  </w:pPr>
                </w:p>
              </w:tc>
            </w:tr>
            <w:tr w:rsidR="00C77CDC" w14:paraId="411C0FAD" w14:textId="77777777">
              <w:tc>
                <w:tcPr>
                  <w:tcW w:w="9389" w:type="dxa"/>
                  <w:tcMar>
                    <w:right w:w="43" w:type="dxa"/>
                  </w:tcMar>
                </w:tcPr>
                <w:p w14:paraId="4C8262FB" w14:textId="77777777" w:rsidR="00C77CDC" w:rsidRDefault="00E77373">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for the financial year ended 31 December 2021</w:t>
                  </w:r>
                </w:p>
              </w:tc>
            </w:tr>
          </w:tbl>
          <w:p w14:paraId="6C9232A4"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05AFE658" w14:textId="77777777" w:rsidR="00C77CDC" w:rsidRDefault="00C77CDC">
      <w:pPr>
        <w:widowControl w:val="0"/>
        <w:autoSpaceDE w:val="0"/>
        <w:autoSpaceDN w:val="0"/>
        <w:adjustRightInd w:val="0"/>
        <w:spacing w:after="0" w:line="240" w:lineRule="auto"/>
        <w:rPr>
          <w:rFonts w:ascii="Arial" w:hAnsi="Arial" w:cs="Arial"/>
          <w:sz w:val="2"/>
          <w:szCs w:val="2"/>
        </w:rPr>
      </w:pPr>
    </w:p>
    <w:p w14:paraId="482468FA" w14:textId="77777777" w:rsidR="00C77CDC" w:rsidRDefault="00C77CDC">
      <w:pPr>
        <w:widowControl w:val="0"/>
        <w:autoSpaceDE w:val="0"/>
        <w:autoSpaceDN w:val="0"/>
        <w:adjustRightInd w:val="0"/>
        <w:spacing w:after="0" w:line="240" w:lineRule="auto"/>
        <w:rPr>
          <w:rFonts w:ascii="Arial" w:hAnsi="Arial" w:cs="Arial"/>
          <w:sz w:val="24"/>
          <w:szCs w:val="24"/>
        </w:rPr>
        <w:sectPr w:rsidR="00C77CDC">
          <w:headerReference w:type="even" r:id="rId6"/>
          <w:headerReference w:type="default" r:id="rId7"/>
          <w:footerReference w:type="even" r:id="rId8"/>
          <w:footerReference w:type="default" r:id="rId9"/>
          <w:headerReference w:type="first" r:id="rId10"/>
          <w:footerReference w:type="first" r:id="rId11"/>
          <w:pgSz w:w="11910" w:h="16836" w:code="9"/>
          <w:pgMar w:top="1080" w:right="1080" w:bottom="720" w:left="1440" w:header="1051" w:footer="81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C77CDC" w14:paraId="1BB0A10D"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143"/>
              <w:gridCol w:w="1800"/>
              <w:gridCol w:w="447"/>
            </w:tblGrid>
            <w:tr w:rsidR="00C77CDC" w14:paraId="132C0BBD" w14:textId="77777777">
              <w:tc>
                <w:tcPr>
                  <w:tcW w:w="9390" w:type="dxa"/>
                  <w:gridSpan w:val="3"/>
                  <w:tcMar>
                    <w:right w:w="43" w:type="dxa"/>
                  </w:tcMar>
                </w:tcPr>
                <w:p w14:paraId="37DC22B3" w14:textId="77777777" w:rsidR="00C77CDC" w:rsidRDefault="00E7737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CONTENTS</w:t>
                  </w:r>
                </w:p>
              </w:tc>
            </w:tr>
            <w:tr w:rsidR="00C77CDC" w14:paraId="479FEAED" w14:textId="77777777">
              <w:tc>
                <w:tcPr>
                  <w:tcW w:w="7143" w:type="dxa"/>
                  <w:tcMar>
                    <w:right w:w="43" w:type="dxa"/>
                  </w:tcMar>
                </w:tcPr>
                <w:p w14:paraId="1BCB1BE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59FABA1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02C12B1F"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5BBBB55" w14:textId="77777777">
              <w:tc>
                <w:tcPr>
                  <w:tcW w:w="7143" w:type="dxa"/>
                  <w:tcMar>
                    <w:right w:w="43" w:type="dxa"/>
                  </w:tcMar>
                </w:tcPr>
                <w:p w14:paraId="5D04557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0A4EF4F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12189FE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A36FA47" w14:textId="77777777">
              <w:tc>
                <w:tcPr>
                  <w:tcW w:w="7143" w:type="dxa"/>
                  <w:tcMar>
                    <w:right w:w="43" w:type="dxa"/>
                  </w:tcMar>
                </w:tcPr>
                <w:p w14:paraId="1E0E983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30F2B59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6A2C8D5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C84C582" w14:textId="77777777">
              <w:tc>
                <w:tcPr>
                  <w:tcW w:w="7143" w:type="dxa"/>
                  <w:tcMar>
                    <w:right w:w="43" w:type="dxa"/>
                  </w:tcMar>
                </w:tcPr>
                <w:p w14:paraId="3A2C4E0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50BB6E3D"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Page</w:t>
                  </w:r>
                </w:p>
              </w:tc>
              <w:tc>
                <w:tcPr>
                  <w:tcW w:w="447" w:type="dxa"/>
                  <w:tcMar>
                    <w:right w:w="43" w:type="dxa"/>
                  </w:tcMar>
                </w:tcPr>
                <w:p w14:paraId="4180FD5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6DC844F" w14:textId="77777777">
              <w:tc>
                <w:tcPr>
                  <w:tcW w:w="7143" w:type="dxa"/>
                  <w:tcMar>
                    <w:right w:w="43" w:type="dxa"/>
                  </w:tcMar>
                </w:tcPr>
                <w:p w14:paraId="5C99D53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149528F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3950ABD3"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948501A" w14:textId="77777777">
              <w:tc>
                <w:tcPr>
                  <w:tcW w:w="7143" w:type="dxa"/>
                  <w:tcMar>
                    <w:right w:w="43" w:type="dxa"/>
                  </w:tcMar>
                </w:tcPr>
                <w:p w14:paraId="34CCAF8E" w14:textId="77777777" w:rsidR="00C77CDC" w:rsidRDefault="00E7737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Directors and Other Information</w:t>
                  </w:r>
                </w:p>
              </w:tc>
              <w:tc>
                <w:tcPr>
                  <w:tcW w:w="1800" w:type="dxa"/>
                  <w:tcMar>
                    <w:right w:w="43" w:type="dxa"/>
                  </w:tcMar>
                </w:tcPr>
                <w:p w14:paraId="2B77A0CC" w14:textId="0251CED9" w:rsidR="00C77CDC" w:rsidRDefault="00E77373">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Info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3</w:t>
                  </w:r>
                  <w:r>
                    <w:rPr>
                      <w:rFonts w:ascii="Arial" w:hAnsi="Arial" w:cs="Arial"/>
                      <w:color w:val="000000"/>
                      <w:sz w:val="20"/>
                      <w:szCs w:val="20"/>
                    </w:rPr>
                    <w:fldChar w:fldCharType="end"/>
                  </w:r>
                </w:p>
              </w:tc>
              <w:tc>
                <w:tcPr>
                  <w:tcW w:w="447" w:type="dxa"/>
                  <w:tcMar>
                    <w:right w:w="43" w:type="dxa"/>
                  </w:tcMar>
                </w:tcPr>
                <w:p w14:paraId="27606D2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E808E6C" w14:textId="77777777">
              <w:tc>
                <w:tcPr>
                  <w:tcW w:w="7143" w:type="dxa"/>
                  <w:tcMar>
                    <w:right w:w="43" w:type="dxa"/>
                  </w:tcMar>
                </w:tcPr>
                <w:p w14:paraId="2635D49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7A2A0C0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3A1B906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E2AAAEF" w14:textId="77777777">
              <w:tc>
                <w:tcPr>
                  <w:tcW w:w="7143" w:type="dxa"/>
                  <w:tcMar>
                    <w:right w:w="43" w:type="dxa"/>
                  </w:tcMar>
                </w:tcPr>
                <w:p w14:paraId="34E4A37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426105F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1F2DE15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EE4F16E" w14:textId="77777777">
              <w:tc>
                <w:tcPr>
                  <w:tcW w:w="7143" w:type="dxa"/>
                  <w:tcMar>
                    <w:right w:w="43" w:type="dxa"/>
                  </w:tcMar>
                </w:tcPr>
                <w:p w14:paraId="05EC74FC" w14:textId="77777777" w:rsidR="00C77CDC" w:rsidRDefault="00E7737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Directors' Report</w:t>
                  </w:r>
                </w:p>
              </w:tc>
              <w:tc>
                <w:tcPr>
                  <w:tcW w:w="1800" w:type="dxa"/>
                  <w:tcMar>
                    <w:right w:w="43" w:type="dxa"/>
                  </w:tcMar>
                </w:tcPr>
                <w:p w14:paraId="5B509913" w14:textId="12202E94" w:rsidR="00C77CDC" w:rsidRDefault="00E77373">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DirRepRoI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4</w:t>
                  </w:r>
                  <w:r>
                    <w:rPr>
                      <w:rFonts w:ascii="Arial" w:hAnsi="Arial" w:cs="Arial"/>
                      <w:color w:val="000000"/>
                      <w:sz w:val="20"/>
                      <w:szCs w:val="20"/>
                    </w:rPr>
                    <w:fldChar w:fldCharType="end"/>
                  </w:r>
                  <w:r>
                    <w:rPr>
                      <w:rFonts w:ascii="Arial" w:hAnsi="Arial" w:cs="Arial"/>
                      <w:color w:val="000000"/>
                      <w:sz w:val="20"/>
                      <w:szCs w:val="20"/>
                    </w:rPr>
                    <w:t xml:space="preserve"> - </w:t>
                  </w:r>
                  <w:r>
                    <w:rPr>
                      <w:rFonts w:ascii="Arial" w:hAnsi="Arial" w:cs="Arial"/>
                      <w:color w:val="000000"/>
                      <w:sz w:val="20"/>
                      <w:szCs w:val="20"/>
                    </w:rPr>
                    <w:fldChar w:fldCharType="begin"/>
                  </w:r>
                  <w:r>
                    <w:rPr>
                      <w:rFonts w:ascii="Arial" w:hAnsi="Arial" w:cs="Arial"/>
                      <w:color w:val="000000"/>
                      <w:sz w:val="20"/>
                      <w:szCs w:val="20"/>
                    </w:rPr>
                    <w:instrText xml:space="preserve">PAGEREF DirRepRoI1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9</w:t>
                  </w:r>
                  <w:r>
                    <w:rPr>
                      <w:rFonts w:ascii="Arial" w:hAnsi="Arial" w:cs="Arial"/>
                      <w:color w:val="000000"/>
                      <w:sz w:val="20"/>
                      <w:szCs w:val="20"/>
                    </w:rPr>
                    <w:fldChar w:fldCharType="end"/>
                  </w:r>
                </w:p>
              </w:tc>
              <w:tc>
                <w:tcPr>
                  <w:tcW w:w="447" w:type="dxa"/>
                  <w:tcMar>
                    <w:right w:w="43" w:type="dxa"/>
                  </w:tcMar>
                </w:tcPr>
                <w:p w14:paraId="3E0D4A3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6A987D0" w14:textId="77777777">
              <w:tc>
                <w:tcPr>
                  <w:tcW w:w="7143" w:type="dxa"/>
                  <w:tcMar>
                    <w:right w:w="43" w:type="dxa"/>
                  </w:tcMar>
                </w:tcPr>
                <w:p w14:paraId="500ECD7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62EC690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228515F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E328824" w14:textId="77777777">
              <w:tc>
                <w:tcPr>
                  <w:tcW w:w="7143" w:type="dxa"/>
                  <w:tcMar>
                    <w:right w:w="43" w:type="dxa"/>
                  </w:tcMar>
                </w:tcPr>
                <w:p w14:paraId="10CC2EE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042FFC7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3FF4D23F"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C293A8F" w14:textId="77777777">
              <w:tc>
                <w:tcPr>
                  <w:tcW w:w="7143" w:type="dxa"/>
                  <w:tcMar>
                    <w:right w:w="43" w:type="dxa"/>
                  </w:tcMar>
                </w:tcPr>
                <w:p w14:paraId="639D8AF8" w14:textId="77777777" w:rsidR="00C77CDC" w:rsidRDefault="00E7737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Directors' Responsibilities Statement</w:t>
                  </w:r>
                </w:p>
              </w:tc>
              <w:tc>
                <w:tcPr>
                  <w:tcW w:w="1800" w:type="dxa"/>
                  <w:tcMar>
                    <w:right w:w="43" w:type="dxa"/>
                  </w:tcMar>
                </w:tcPr>
                <w:p w14:paraId="2DE92748" w14:textId="729020A2" w:rsidR="00C77CDC" w:rsidRDefault="00E77373">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DirResp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10</w:t>
                  </w:r>
                  <w:r>
                    <w:rPr>
                      <w:rFonts w:ascii="Arial" w:hAnsi="Arial" w:cs="Arial"/>
                      <w:color w:val="000000"/>
                      <w:sz w:val="20"/>
                      <w:szCs w:val="20"/>
                    </w:rPr>
                    <w:fldChar w:fldCharType="end"/>
                  </w:r>
                </w:p>
              </w:tc>
              <w:tc>
                <w:tcPr>
                  <w:tcW w:w="447" w:type="dxa"/>
                  <w:tcMar>
                    <w:right w:w="43" w:type="dxa"/>
                  </w:tcMar>
                </w:tcPr>
                <w:p w14:paraId="6494D12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70A6F5D" w14:textId="77777777">
              <w:tc>
                <w:tcPr>
                  <w:tcW w:w="7143" w:type="dxa"/>
                  <w:tcMar>
                    <w:right w:w="43" w:type="dxa"/>
                  </w:tcMar>
                </w:tcPr>
                <w:p w14:paraId="14B854E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7E9E947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24B24B9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0C9F8FA" w14:textId="77777777">
              <w:tc>
                <w:tcPr>
                  <w:tcW w:w="7143" w:type="dxa"/>
                  <w:tcMar>
                    <w:right w:w="43" w:type="dxa"/>
                  </w:tcMar>
                </w:tcPr>
                <w:p w14:paraId="165F33A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5D4C701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587522E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D6225CA" w14:textId="77777777">
              <w:tc>
                <w:tcPr>
                  <w:tcW w:w="7143" w:type="dxa"/>
                  <w:tcMar>
                    <w:right w:w="43" w:type="dxa"/>
                  </w:tcMar>
                </w:tcPr>
                <w:p w14:paraId="7F61539A" w14:textId="77777777" w:rsidR="00C77CDC" w:rsidRDefault="00E7737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Independent Auditor's Report</w:t>
                  </w:r>
                </w:p>
              </w:tc>
              <w:tc>
                <w:tcPr>
                  <w:tcW w:w="1800" w:type="dxa"/>
                  <w:tcMar>
                    <w:right w:w="43" w:type="dxa"/>
                  </w:tcMar>
                </w:tcPr>
                <w:p w14:paraId="53D13168" w14:textId="0D222754" w:rsidR="00C77CDC" w:rsidRDefault="00E77373">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AudRepROI2017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11</w:t>
                  </w:r>
                  <w:r>
                    <w:rPr>
                      <w:rFonts w:ascii="Arial" w:hAnsi="Arial" w:cs="Arial"/>
                      <w:color w:val="000000"/>
                      <w:sz w:val="20"/>
                      <w:szCs w:val="20"/>
                    </w:rPr>
                    <w:fldChar w:fldCharType="end"/>
                  </w:r>
                  <w:r>
                    <w:rPr>
                      <w:rFonts w:ascii="Arial" w:hAnsi="Arial" w:cs="Arial"/>
                      <w:color w:val="000000"/>
                      <w:sz w:val="20"/>
                      <w:szCs w:val="20"/>
                    </w:rPr>
                    <w:t xml:space="preserve"> - </w:t>
                  </w:r>
                  <w:r>
                    <w:rPr>
                      <w:rFonts w:ascii="Arial" w:hAnsi="Arial" w:cs="Arial"/>
                      <w:color w:val="000000"/>
                      <w:sz w:val="20"/>
                      <w:szCs w:val="20"/>
                    </w:rPr>
                    <w:fldChar w:fldCharType="begin"/>
                  </w:r>
                  <w:r>
                    <w:rPr>
                      <w:rFonts w:ascii="Arial" w:hAnsi="Arial" w:cs="Arial"/>
                      <w:color w:val="000000"/>
                      <w:sz w:val="20"/>
                      <w:szCs w:val="20"/>
                    </w:rPr>
                    <w:instrText xml:space="preserve">PAGEREF AudRepROI20171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12</w:t>
                  </w:r>
                  <w:r>
                    <w:rPr>
                      <w:rFonts w:ascii="Arial" w:hAnsi="Arial" w:cs="Arial"/>
                      <w:color w:val="000000"/>
                      <w:sz w:val="20"/>
                      <w:szCs w:val="20"/>
                    </w:rPr>
                    <w:fldChar w:fldCharType="end"/>
                  </w:r>
                </w:p>
              </w:tc>
              <w:tc>
                <w:tcPr>
                  <w:tcW w:w="447" w:type="dxa"/>
                  <w:tcMar>
                    <w:right w:w="43" w:type="dxa"/>
                  </w:tcMar>
                </w:tcPr>
                <w:p w14:paraId="1B61435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431C7AD" w14:textId="77777777">
              <w:tc>
                <w:tcPr>
                  <w:tcW w:w="7143" w:type="dxa"/>
                  <w:tcMar>
                    <w:right w:w="43" w:type="dxa"/>
                  </w:tcMar>
                </w:tcPr>
                <w:p w14:paraId="3950C2E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6A50D50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3A095C9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806F941" w14:textId="77777777">
              <w:tc>
                <w:tcPr>
                  <w:tcW w:w="7143" w:type="dxa"/>
                  <w:tcMar>
                    <w:right w:w="43" w:type="dxa"/>
                  </w:tcMar>
                </w:tcPr>
                <w:p w14:paraId="54C601E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4B42D9E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5EAE192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7B96A12" w14:textId="77777777">
              <w:tc>
                <w:tcPr>
                  <w:tcW w:w="7143" w:type="dxa"/>
                  <w:tcMar>
                    <w:right w:w="43" w:type="dxa"/>
                  </w:tcMar>
                </w:tcPr>
                <w:p w14:paraId="1E950C88" w14:textId="77777777" w:rsidR="00C77CDC" w:rsidRDefault="00E7737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Appendix to the Independent Auditor's Report</w:t>
                  </w:r>
                </w:p>
              </w:tc>
              <w:tc>
                <w:tcPr>
                  <w:tcW w:w="1800" w:type="dxa"/>
                  <w:tcMar>
                    <w:right w:w="43" w:type="dxa"/>
                  </w:tcMar>
                </w:tcPr>
                <w:p w14:paraId="570E6FAF" w14:textId="56EA8261" w:rsidR="00C77CDC" w:rsidRDefault="00E77373">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AppendixToAudRept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13</w:t>
                  </w:r>
                  <w:r>
                    <w:rPr>
                      <w:rFonts w:ascii="Arial" w:hAnsi="Arial" w:cs="Arial"/>
                      <w:color w:val="000000"/>
                      <w:sz w:val="20"/>
                      <w:szCs w:val="20"/>
                    </w:rPr>
                    <w:fldChar w:fldCharType="end"/>
                  </w:r>
                </w:p>
              </w:tc>
              <w:tc>
                <w:tcPr>
                  <w:tcW w:w="447" w:type="dxa"/>
                  <w:tcMar>
                    <w:right w:w="43" w:type="dxa"/>
                  </w:tcMar>
                </w:tcPr>
                <w:p w14:paraId="5FDF61D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411ABD7" w14:textId="77777777">
              <w:tc>
                <w:tcPr>
                  <w:tcW w:w="7143" w:type="dxa"/>
                  <w:tcMar>
                    <w:right w:w="43" w:type="dxa"/>
                  </w:tcMar>
                </w:tcPr>
                <w:p w14:paraId="3F26FCC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55BBEF4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25D83FB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7B08D95" w14:textId="77777777">
              <w:tc>
                <w:tcPr>
                  <w:tcW w:w="7143" w:type="dxa"/>
                  <w:tcMar>
                    <w:right w:w="43" w:type="dxa"/>
                  </w:tcMar>
                </w:tcPr>
                <w:p w14:paraId="64FA5F2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742215C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5AAADB6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89D336D" w14:textId="77777777">
              <w:tc>
                <w:tcPr>
                  <w:tcW w:w="7143" w:type="dxa"/>
                  <w:tcMar>
                    <w:right w:w="43" w:type="dxa"/>
                  </w:tcMar>
                </w:tcPr>
                <w:p w14:paraId="7B3474AD" w14:textId="77777777" w:rsidR="00C77CDC" w:rsidRDefault="00E7737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Income and Expenditure Account</w:t>
                  </w:r>
                </w:p>
              </w:tc>
              <w:tc>
                <w:tcPr>
                  <w:tcW w:w="1800" w:type="dxa"/>
                  <w:tcMar>
                    <w:right w:w="43" w:type="dxa"/>
                  </w:tcMar>
                </w:tcPr>
                <w:p w14:paraId="266D121A" w14:textId="6563FC31" w:rsidR="00C77CDC" w:rsidRDefault="00E77373">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IncomeExpenditure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14</w:t>
                  </w:r>
                  <w:r>
                    <w:rPr>
                      <w:rFonts w:ascii="Arial" w:hAnsi="Arial" w:cs="Arial"/>
                      <w:color w:val="000000"/>
                      <w:sz w:val="20"/>
                      <w:szCs w:val="20"/>
                    </w:rPr>
                    <w:fldChar w:fldCharType="end"/>
                  </w:r>
                </w:p>
              </w:tc>
              <w:tc>
                <w:tcPr>
                  <w:tcW w:w="447" w:type="dxa"/>
                  <w:tcMar>
                    <w:right w:w="43" w:type="dxa"/>
                  </w:tcMar>
                </w:tcPr>
                <w:p w14:paraId="415C2FA9"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59E0795" w14:textId="77777777">
              <w:tc>
                <w:tcPr>
                  <w:tcW w:w="7143" w:type="dxa"/>
                  <w:tcMar>
                    <w:right w:w="43" w:type="dxa"/>
                  </w:tcMar>
                </w:tcPr>
                <w:p w14:paraId="11CA859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21738CA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68E8CA19"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9F14ABB" w14:textId="77777777">
              <w:tc>
                <w:tcPr>
                  <w:tcW w:w="7143" w:type="dxa"/>
                  <w:tcMar>
                    <w:right w:w="43" w:type="dxa"/>
                  </w:tcMar>
                </w:tcPr>
                <w:p w14:paraId="5A95CB8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3FAEB3B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2C30747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77C66AE" w14:textId="77777777">
              <w:tc>
                <w:tcPr>
                  <w:tcW w:w="7143" w:type="dxa"/>
                  <w:tcMar>
                    <w:right w:w="43" w:type="dxa"/>
                  </w:tcMar>
                </w:tcPr>
                <w:p w14:paraId="18CCBCAE" w14:textId="77777777" w:rsidR="00C77CDC" w:rsidRDefault="00E7737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Balance Sheet</w:t>
                  </w:r>
                </w:p>
              </w:tc>
              <w:tc>
                <w:tcPr>
                  <w:tcW w:w="1800" w:type="dxa"/>
                  <w:tcMar>
                    <w:right w:w="43" w:type="dxa"/>
                  </w:tcMar>
                </w:tcPr>
                <w:p w14:paraId="016F2366" w14:textId="62EBFBA0" w:rsidR="00C77CDC" w:rsidRDefault="00E77373">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BalSheet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15</w:t>
                  </w:r>
                  <w:r>
                    <w:rPr>
                      <w:rFonts w:ascii="Arial" w:hAnsi="Arial" w:cs="Arial"/>
                      <w:color w:val="000000"/>
                      <w:sz w:val="20"/>
                      <w:szCs w:val="20"/>
                    </w:rPr>
                    <w:fldChar w:fldCharType="end"/>
                  </w:r>
                </w:p>
              </w:tc>
              <w:tc>
                <w:tcPr>
                  <w:tcW w:w="447" w:type="dxa"/>
                  <w:tcMar>
                    <w:right w:w="43" w:type="dxa"/>
                  </w:tcMar>
                </w:tcPr>
                <w:p w14:paraId="1FADBEC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CC38A06" w14:textId="77777777">
              <w:tc>
                <w:tcPr>
                  <w:tcW w:w="7143" w:type="dxa"/>
                  <w:tcMar>
                    <w:right w:w="43" w:type="dxa"/>
                  </w:tcMar>
                </w:tcPr>
                <w:p w14:paraId="2A7C01C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725C37D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56D7B83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63AF4AF" w14:textId="77777777">
              <w:tc>
                <w:tcPr>
                  <w:tcW w:w="7143" w:type="dxa"/>
                  <w:tcMar>
                    <w:right w:w="43" w:type="dxa"/>
                  </w:tcMar>
                </w:tcPr>
                <w:p w14:paraId="6492D2C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6FAE25B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06EABC0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19CA5F3" w14:textId="77777777">
              <w:tc>
                <w:tcPr>
                  <w:tcW w:w="7143" w:type="dxa"/>
                  <w:tcMar>
                    <w:right w:w="43" w:type="dxa"/>
                  </w:tcMar>
                </w:tcPr>
                <w:p w14:paraId="4EC9CF9D" w14:textId="77777777" w:rsidR="00C77CDC" w:rsidRDefault="00E7737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Reconciliation of Members' Funds</w:t>
                  </w:r>
                </w:p>
              </w:tc>
              <w:tc>
                <w:tcPr>
                  <w:tcW w:w="1800" w:type="dxa"/>
                  <w:tcMar>
                    <w:right w:w="43" w:type="dxa"/>
                  </w:tcMar>
                </w:tcPr>
                <w:p w14:paraId="2F2EA58F" w14:textId="1A782D01" w:rsidR="00C77CDC" w:rsidRDefault="00E77373">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StChgEq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16</w:t>
                  </w:r>
                  <w:r>
                    <w:rPr>
                      <w:rFonts w:ascii="Arial" w:hAnsi="Arial" w:cs="Arial"/>
                      <w:color w:val="000000"/>
                      <w:sz w:val="20"/>
                      <w:szCs w:val="20"/>
                    </w:rPr>
                    <w:fldChar w:fldCharType="end"/>
                  </w:r>
                </w:p>
              </w:tc>
              <w:tc>
                <w:tcPr>
                  <w:tcW w:w="447" w:type="dxa"/>
                  <w:tcMar>
                    <w:right w:w="43" w:type="dxa"/>
                  </w:tcMar>
                </w:tcPr>
                <w:p w14:paraId="2B922B8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A069DB8" w14:textId="77777777">
              <w:tc>
                <w:tcPr>
                  <w:tcW w:w="7143" w:type="dxa"/>
                  <w:tcMar>
                    <w:right w:w="43" w:type="dxa"/>
                  </w:tcMar>
                </w:tcPr>
                <w:p w14:paraId="11970ED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6B20B3A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6099094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AB34DE7" w14:textId="77777777">
              <w:tc>
                <w:tcPr>
                  <w:tcW w:w="7143" w:type="dxa"/>
                  <w:tcMar>
                    <w:right w:w="43" w:type="dxa"/>
                  </w:tcMar>
                </w:tcPr>
                <w:p w14:paraId="1ADD986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422B705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1782A9A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5459529" w14:textId="77777777">
              <w:tc>
                <w:tcPr>
                  <w:tcW w:w="7143" w:type="dxa"/>
                  <w:tcMar>
                    <w:right w:w="43" w:type="dxa"/>
                  </w:tcMar>
                </w:tcPr>
                <w:p w14:paraId="1BC04F6B" w14:textId="77777777" w:rsidR="00C77CDC" w:rsidRDefault="00E7737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Notes to the Financial Statements</w:t>
                  </w:r>
                </w:p>
              </w:tc>
              <w:tc>
                <w:tcPr>
                  <w:tcW w:w="1800" w:type="dxa"/>
                  <w:tcMar>
                    <w:right w:w="43" w:type="dxa"/>
                  </w:tcMar>
                </w:tcPr>
                <w:p w14:paraId="3BB36DB3" w14:textId="593C9CDC" w:rsidR="00C77CDC" w:rsidRDefault="00E77373">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NTEntity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17</w:t>
                  </w:r>
                  <w:r>
                    <w:rPr>
                      <w:rFonts w:ascii="Arial" w:hAnsi="Arial" w:cs="Arial"/>
                      <w:color w:val="000000"/>
                      <w:sz w:val="20"/>
                      <w:szCs w:val="20"/>
                    </w:rPr>
                    <w:fldChar w:fldCharType="end"/>
                  </w:r>
                  <w:r>
                    <w:rPr>
                      <w:rFonts w:ascii="Arial" w:hAnsi="Arial" w:cs="Arial"/>
                      <w:color w:val="000000"/>
                      <w:sz w:val="20"/>
                      <w:szCs w:val="20"/>
                    </w:rPr>
                    <w:t xml:space="preserve"> - </w:t>
                  </w:r>
                  <w:r>
                    <w:rPr>
                      <w:rFonts w:ascii="Arial" w:hAnsi="Arial" w:cs="Arial"/>
                      <w:color w:val="000000"/>
                      <w:sz w:val="20"/>
                      <w:szCs w:val="20"/>
                    </w:rPr>
                    <w:fldChar w:fldCharType="begin"/>
                  </w:r>
                  <w:r>
                    <w:rPr>
                      <w:rFonts w:ascii="Arial" w:hAnsi="Arial" w:cs="Arial"/>
                      <w:color w:val="000000"/>
                      <w:sz w:val="20"/>
                      <w:szCs w:val="20"/>
                    </w:rPr>
                    <w:instrText xml:space="preserve">PAGEREF NTAppFinSt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24</w:t>
                  </w:r>
                  <w:r>
                    <w:rPr>
                      <w:rFonts w:ascii="Arial" w:hAnsi="Arial" w:cs="Arial"/>
                      <w:color w:val="000000"/>
                      <w:sz w:val="20"/>
                      <w:szCs w:val="20"/>
                    </w:rPr>
                    <w:fldChar w:fldCharType="end"/>
                  </w:r>
                </w:p>
              </w:tc>
              <w:tc>
                <w:tcPr>
                  <w:tcW w:w="447" w:type="dxa"/>
                  <w:tcMar>
                    <w:right w:w="43" w:type="dxa"/>
                  </w:tcMar>
                </w:tcPr>
                <w:p w14:paraId="6D843DD9"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F9204D0" w14:textId="77777777">
              <w:tc>
                <w:tcPr>
                  <w:tcW w:w="7143" w:type="dxa"/>
                  <w:tcMar>
                    <w:right w:w="43" w:type="dxa"/>
                  </w:tcMar>
                </w:tcPr>
                <w:p w14:paraId="59780BF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6D6F631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653A1059"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B0C4FA5" w14:textId="77777777">
              <w:tc>
                <w:tcPr>
                  <w:tcW w:w="7143" w:type="dxa"/>
                  <w:tcMar>
                    <w:right w:w="43" w:type="dxa"/>
                  </w:tcMar>
                </w:tcPr>
                <w:p w14:paraId="1FCFA1A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7B78D0A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64E9090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00F6D4E" w14:textId="77777777">
              <w:tc>
                <w:tcPr>
                  <w:tcW w:w="7143" w:type="dxa"/>
                  <w:tcMar>
                    <w:right w:w="43" w:type="dxa"/>
                  </w:tcMar>
                </w:tcPr>
                <w:p w14:paraId="025861AF" w14:textId="77777777" w:rsidR="00C77CDC" w:rsidRDefault="00E7737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Supplementary Information on Income and Expenditure Account</w:t>
                  </w:r>
                </w:p>
              </w:tc>
              <w:tc>
                <w:tcPr>
                  <w:tcW w:w="1800" w:type="dxa"/>
                  <w:tcMar>
                    <w:right w:w="43" w:type="dxa"/>
                  </w:tcMar>
                </w:tcPr>
                <w:p w14:paraId="13A829E7" w14:textId="7D9FBC1A" w:rsidR="00C77CDC" w:rsidRDefault="00E77373">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SuppIncExp1Pg \h </w:instrText>
                  </w:r>
                  <w:r>
                    <w:rPr>
                      <w:rFonts w:ascii="Arial" w:hAnsi="Arial" w:cs="Arial"/>
                      <w:color w:val="000000"/>
                      <w:sz w:val="20"/>
                      <w:szCs w:val="20"/>
                    </w:rPr>
                  </w:r>
                  <w:r>
                    <w:rPr>
                      <w:rFonts w:ascii="Arial" w:hAnsi="Arial" w:cs="Arial"/>
                      <w:color w:val="000000"/>
                      <w:sz w:val="20"/>
                      <w:szCs w:val="20"/>
                    </w:rPr>
                    <w:fldChar w:fldCharType="separate"/>
                  </w:r>
                  <w:r w:rsidR="00E8767C">
                    <w:rPr>
                      <w:rFonts w:ascii="Arial" w:hAnsi="Arial" w:cs="Arial"/>
                      <w:noProof/>
                      <w:color w:val="000000"/>
                      <w:sz w:val="20"/>
                      <w:szCs w:val="20"/>
                    </w:rPr>
                    <w:t>25</w:t>
                  </w:r>
                  <w:r>
                    <w:rPr>
                      <w:rFonts w:ascii="Arial" w:hAnsi="Arial" w:cs="Arial"/>
                      <w:color w:val="000000"/>
                      <w:sz w:val="20"/>
                      <w:szCs w:val="20"/>
                    </w:rPr>
                    <w:fldChar w:fldCharType="end"/>
                  </w:r>
                </w:p>
              </w:tc>
              <w:tc>
                <w:tcPr>
                  <w:tcW w:w="447" w:type="dxa"/>
                  <w:tcMar>
                    <w:right w:w="43" w:type="dxa"/>
                  </w:tcMar>
                </w:tcPr>
                <w:p w14:paraId="355C46A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AE3797C" w14:textId="77777777">
              <w:tc>
                <w:tcPr>
                  <w:tcW w:w="7143" w:type="dxa"/>
                  <w:tcMar>
                    <w:right w:w="43" w:type="dxa"/>
                  </w:tcMar>
                </w:tcPr>
                <w:p w14:paraId="5AE10DB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06D92C0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547A177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6862CFB" w14:textId="77777777">
              <w:tc>
                <w:tcPr>
                  <w:tcW w:w="7143" w:type="dxa"/>
                  <w:tcMar>
                    <w:right w:w="43" w:type="dxa"/>
                  </w:tcMar>
                </w:tcPr>
                <w:p w14:paraId="33B885E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48F5D27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19993B57" w14:textId="77777777" w:rsidR="00C77CDC" w:rsidRDefault="00C77CDC">
                  <w:pPr>
                    <w:widowControl w:val="0"/>
                    <w:autoSpaceDE w:val="0"/>
                    <w:autoSpaceDN w:val="0"/>
                    <w:adjustRightInd w:val="0"/>
                    <w:spacing w:after="0" w:line="240" w:lineRule="auto"/>
                    <w:rPr>
                      <w:rFonts w:ascii="Arial" w:hAnsi="Arial" w:cs="Arial"/>
                      <w:sz w:val="18"/>
                      <w:szCs w:val="18"/>
                    </w:rPr>
                  </w:pPr>
                </w:p>
              </w:tc>
            </w:tr>
          </w:tbl>
          <w:p w14:paraId="047871C1"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621F4271" w14:textId="77777777" w:rsidR="00C77CDC" w:rsidRDefault="00C77CDC">
      <w:pPr>
        <w:widowControl w:val="0"/>
        <w:autoSpaceDE w:val="0"/>
        <w:autoSpaceDN w:val="0"/>
        <w:adjustRightInd w:val="0"/>
        <w:spacing w:after="0" w:line="240" w:lineRule="auto"/>
        <w:rPr>
          <w:rFonts w:ascii="Arial" w:hAnsi="Arial" w:cs="Arial"/>
          <w:sz w:val="2"/>
          <w:szCs w:val="2"/>
        </w:rPr>
      </w:pPr>
    </w:p>
    <w:p w14:paraId="6444D745" w14:textId="77777777" w:rsidR="00C77CDC" w:rsidRDefault="00C77CDC">
      <w:pPr>
        <w:widowControl w:val="0"/>
        <w:autoSpaceDE w:val="0"/>
        <w:autoSpaceDN w:val="0"/>
        <w:adjustRightInd w:val="0"/>
        <w:spacing w:after="0" w:line="240" w:lineRule="auto"/>
        <w:rPr>
          <w:rFonts w:ascii="Arial" w:hAnsi="Arial" w:cs="Arial"/>
          <w:sz w:val="24"/>
          <w:szCs w:val="24"/>
        </w:rPr>
        <w:sectPr w:rsidR="00C77CDC">
          <w:headerReference w:type="even" r:id="rId12"/>
          <w:headerReference w:type="default" r:id="rId13"/>
          <w:footerReference w:type="default" r:id="rId14"/>
          <w:headerReference w:type="first" r:id="rId15"/>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C77CDC" w14:paraId="22F854E9"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896"/>
              <w:gridCol w:w="4494"/>
            </w:tblGrid>
            <w:tr w:rsidR="00C77CDC" w14:paraId="56C86134" w14:textId="77777777">
              <w:tc>
                <w:tcPr>
                  <w:tcW w:w="4896" w:type="dxa"/>
                  <w:tcMar>
                    <w:right w:w="43" w:type="dxa"/>
                  </w:tcMar>
                </w:tcPr>
                <w:p w14:paraId="40035353"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14:paraId="5AA06826" w14:textId="77777777" w:rsidR="00C77CDC" w:rsidRDefault="00C77CDC">
                  <w:pPr>
                    <w:widowControl w:val="0"/>
                    <w:autoSpaceDE w:val="0"/>
                    <w:autoSpaceDN w:val="0"/>
                    <w:adjustRightInd w:val="0"/>
                    <w:spacing w:after="0" w:line="240" w:lineRule="auto"/>
                    <w:rPr>
                      <w:rFonts w:ascii="Arial" w:hAnsi="Arial" w:cs="Arial"/>
                      <w:sz w:val="24"/>
                      <w:szCs w:val="24"/>
                    </w:rPr>
                  </w:pPr>
                </w:p>
              </w:tc>
            </w:tr>
            <w:tr w:rsidR="00C77CDC" w14:paraId="0B637A87" w14:textId="77777777">
              <w:tc>
                <w:tcPr>
                  <w:tcW w:w="4896" w:type="dxa"/>
                  <w:tcMar>
                    <w:right w:w="43" w:type="dxa"/>
                  </w:tcMar>
                </w:tcPr>
                <w:p w14:paraId="6045FB34"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bookmarkStart w:id="0" w:name="Info"/>
                  <w:bookmarkEnd w:id="0"/>
                  <w:r>
                    <w:rPr>
                      <w:rFonts w:ascii="Arial" w:hAnsi="Arial" w:cs="Arial"/>
                      <w:b/>
                      <w:bCs/>
                      <w:color w:val="000000"/>
                      <w:sz w:val="18"/>
                      <w:szCs w:val="18"/>
                    </w:rPr>
                    <w:t>Directors</w:t>
                  </w:r>
                </w:p>
              </w:tc>
              <w:tc>
                <w:tcPr>
                  <w:tcW w:w="4494" w:type="dxa"/>
                  <w:tcMar>
                    <w:right w:w="43" w:type="dxa"/>
                  </w:tcMar>
                </w:tcPr>
                <w:p w14:paraId="77C2E8A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Jamie Doran</w:t>
                  </w:r>
                </w:p>
              </w:tc>
            </w:tr>
            <w:tr w:rsidR="00C77CDC" w14:paraId="4E048935" w14:textId="77777777">
              <w:tc>
                <w:tcPr>
                  <w:tcW w:w="4896" w:type="dxa"/>
                  <w:tcMar>
                    <w:right w:w="43" w:type="dxa"/>
                  </w:tcMar>
                </w:tcPr>
                <w:p w14:paraId="0260414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41B4BEB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Margaret Lawlor</w:t>
                  </w:r>
                </w:p>
              </w:tc>
            </w:tr>
            <w:tr w:rsidR="00C77CDC" w14:paraId="71AEF5A1" w14:textId="77777777">
              <w:tc>
                <w:tcPr>
                  <w:tcW w:w="4896" w:type="dxa"/>
                  <w:tcMar>
                    <w:right w:w="43" w:type="dxa"/>
                  </w:tcMar>
                </w:tcPr>
                <w:p w14:paraId="1F109F3B"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5BB9604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Lisa Kinsella Coleman (Resigned 15 April 2021)</w:t>
                  </w:r>
                </w:p>
              </w:tc>
            </w:tr>
            <w:tr w:rsidR="00C77CDC" w14:paraId="72898610" w14:textId="77777777">
              <w:tc>
                <w:tcPr>
                  <w:tcW w:w="4896" w:type="dxa"/>
                  <w:tcMar>
                    <w:right w:w="43" w:type="dxa"/>
                  </w:tcMar>
                </w:tcPr>
                <w:p w14:paraId="60121507"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30BD8AF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Kathleen O' Sullivan</w:t>
                  </w:r>
                </w:p>
              </w:tc>
            </w:tr>
            <w:tr w:rsidR="00C77CDC" w14:paraId="37F3854A" w14:textId="77777777">
              <w:tc>
                <w:tcPr>
                  <w:tcW w:w="4896" w:type="dxa"/>
                  <w:tcMar>
                    <w:right w:w="43" w:type="dxa"/>
                  </w:tcMar>
                </w:tcPr>
                <w:p w14:paraId="20E90D93"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27BA7A53"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Judith Edmonds (Resigned 2 September 2021)</w:t>
                  </w:r>
                </w:p>
              </w:tc>
            </w:tr>
            <w:tr w:rsidR="00C77CDC" w14:paraId="52D4CA1F" w14:textId="77777777">
              <w:tc>
                <w:tcPr>
                  <w:tcW w:w="4896" w:type="dxa"/>
                  <w:tcMar>
                    <w:right w:w="43" w:type="dxa"/>
                  </w:tcMar>
                </w:tcPr>
                <w:p w14:paraId="144D3822"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716F386E"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45089F24" w14:textId="77777777">
              <w:tc>
                <w:tcPr>
                  <w:tcW w:w="4896" w:type="dxa"/>
                  <w:tcMar>
                    <w:right w:w="43" w:type="dxa"/>
                  </w:tcMar>
                </w:tcPr>
                <w:p w14:paraId="485AF25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640F965F"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3C598EA2" w14:textId="77777777">
              <w:tc>
                <w:tcPr>
                  <w:tcW w:w="4896" w:type="dxa"/>
                  <w:tcMar>
                    <w:right w:w="43" w:type="dxa"/>
                  </w:tcMar>
                </w:tcPr>
                <w:p w14:paraId="76CDFFBE"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Company Secretary</w:t>
                  </w:r>
                </w:p>
              </w:tc>
              <w:tc>
                <w:tcPr>
                  <w:tcW w:w="4494" w:type="dxa"/>
                  <w:tcMar>
                    <w:right w:w="43" w:type="dxa"/>
                  </w:tcMar>
                </w:tcPr>
                <w:p w14:paraId="57D909C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Jamie Doran</w:t>
                  </w:r>
                </w:p>
              </w:tc>
            </w:tr>
            <w:tr w:rsidR="00C77CDC" w14:paraId="6BED0B7A" w14:textId="77777777">
              <w:tc>
                <w:tcPr>
                  <w:tcW w:w="4896" w:type="dxa"/>
                  <w:tcMar>
                    <w:right w:w="43" w:type="dxa"/>
                  </w:tcMar>
                </w:tcPr>
                <w:p w14:paraId="52C1A72E"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6A3770BE"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4F7CD92E" w14:textId="77777777">
              <w:tc>
                <w:tcPr>
                  <w:tcW w:w="4896" w:type="dxa"/>
                  <w:tcMar>
                    <w:right w:w="43" w:type="dxa"/>
                  </w:tcMar>
                </w:tcPr>
                <w:p w14:paraId="7FDE3B15"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B8D86E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355C592A" w14:textId="77777777">
              <w:tc>
                <w:tcPr>
                  <w:tcW w:w="4896" w:type="dxa"/>
                  <w:tcMar>
                    <w:right w:w="43" w:type="dxa"/>
                  </w:tcMar>
                </w:tcPr>
                <w:p w14:paraId="03A49953"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Company Number</w:t>
                  </w:r>
                </w:p>
              </w:tc>
              <w:tc>
                <w:tcPr>
                  <w:tcW w:w="4494" w:type="dxa"/>
                  <w:tcMar>
                    <w:right w:w="43" w:type="dxa"/>
                  </w:tcMar>
                </w:tcPr>
                <w:p w14:paraId="5C9AAFE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300919</w:t>
                  </w:r>
                </w:p>
              </w:tc>
            </w:tr>
            <w:tr w:rsidR="00C77CDC" w14:paraId="76AC3A55" w14:textId="77777777">
              <w:tc>
                <w:tcPr>
                  <w:tcW w:w="4896" w:type="dxa"/>
                  <w:tcMar>
                    <w:right w:w="43" w:type="dxa"/>
                  </w:tcMar>
                </w:tcPr>
                <w:p w14:paraId="32D564F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3F8F4739"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48066646" w14:textId="77777777">
              <w:tc>
                <w:tcPr>
                  <w:tcW w:w="4896" w:type="dxa"/>
                  <w:tcMar>
                    <w:right w:w="43" w:type="dxa"/>
                  </w:tcMar>
                </w:tcPr>
                <w:p w14:paraId="4846CCE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5F2FCE33"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35EF31E6" w14:textId="77777777">
              <w:tc>
                <w:tcPr>
                  <w:tcW w:w="4896" w:type="dxa"/>
                  <w:tcMar>
                    <w:right w:w="43" w:type="dxa"/>
                  </w:tcMar>
                </w:tcPr>
                <w:p w14:paraId="58B326EB" w14:textId="1998B1EC"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Charity Number</w:t>
                  </w:r>
                </w:p>
                <w:p w14:paraId="11EE657B" w14:textId="77777777" w:rsidR="00B92B58" w:rsidRDefault="00B92B58">
                  <w:pPr>
                    <w:widowControl w:val="0"/>
                    <w:autoSpaceDE w:val="0"/>
                    <w:autoSpaceDN w:val="0"/>
                    <w:adjustRightInd w:val="0"/>
                    <w:spacing w:after="0" w:line="240" w:lineRule="auto"/>
                    <w:rPr>
                      <w:rFonts w:ascii="Arial" w:hAnsi="Arial" w:cs="Arial"/>
                      <w:b/>
                      <w:bCs/>
                      <w:color w:val="000000"/>
                      <w:sz w:val="18"/>
                      <w:szCs w:val="18"/>
                    </w:rPr>
                  </w:pPr>
                </w:p>
                <w:p w14:paraId="3DEDDFAC" w14:textId="77777777" w:rsidR="00B92B58" w:rsidRDefault="00B92B58">
                  <w:pPr>
                    <w:widowControl w:val="0"/>
                    <w:autoSpaceDE w:val="0"/>
                    <w:autoSpaceDN w:val="0"/>
                    <w:adjustRightInd w:val="0"/>
                    <w:spacing w:after="0" w:line="240" w:lineRule="auto"/>
                    <w:rPr>
                      <w:rFonts w:ascii="Arial" w:hAnsi="Arial" w:cs="Arial"/>
                      <w:b/>
                      <w:bCs/>
                      <w:color w:val="000000"/>
                      <w:sz w:val="18"/>
                      <w:szCs w:val="18"/>
                    </w:rPr>
                  </w:pPr>
                </w:p>
                <w:p w14:paraId="388E6CEA" w14:textId="5C0092C4" w:rsidR="00B92B58" w:rsidRDefault="00B92B58">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Charity Registration Number</w:t>
                  </w:r>
                </w:p>
              </w:tc>
              <w:tc>
                <w:tcPr>
                  <w:tcW w:w="4494" w:type="dxa"/>
                  <w:tcMar>
                    <w:right w:w="43" w:type="dxa"/>
                  </w:tcMar>
                </w:tcPr>
                <w:p w14:paraId="2EB3690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21283</w:t>
                  </w:r>
                </w:p>
                <w:p w14:paraId="79520188" w14:textId="77777777" w:rsidR="00B92B58" w:rsidRDefault="00B92B58">
                  <w:pPr>
                    <w:widowControl w:val="0"/>
                    <w:autoSpaceDE w:val="0"/>
                    <w:autoSpaceDN w:val="0"/>
                    <w:adjustRightInd w:val="0"/>
                    <w:spacing w:after="0" w:line="240" w:lineRule="auto"/>
                    <w:rPr>
                      <w:rFonts w:ascii="Arial" w:hAnsi="Arial" w:cs="Arial"/>
                      <w:color w:val="000000"/>
                      <w:sz w:val="18"/>
                      <w:szCs w:val="18"/>
                    </w:rPr>
                  </w:pPr>
                </w:p>
                <w:p w14:paraId="321C0C3C" w14:textId="77777777" w:rsidR="00B92B58" w:rsidRDefault="00B92B58">
                  <w:pPr>
                    <w:widowControl w:val="0"/>
                    <w:autoSpaceDE w:val="0"/>
                    <w:autoSpaceDN w:val="0"/>
                    <w:adjustRightInd w:val="0"/>
                    <w:spacing w:after="0" w:line="240" w:lineRule="auto"/>
                    <w:rPr>
                      <w:rFonts w:ascii="Arial" w:hAnsi="Arial" w:cs="Arial"/>
                      <w:color w:val="000000"/>
                      <w:sz w:val="18"/>
                      <w:szCs w:val="18"/>
                    </w:rPr>
                  </w:pPr>
                </w:p>
                <w:p w14:paraId="4AF50C8C" w14:textId="6E595785" w:rsidR="00B92B58" w:rsidRDefault="00B92B58">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20102586</w:t>
                  </w:r>
                </w:p>
              </w:tc>
            </w:tr>
            <w:tr w:rsidR="00C77CDC" w14:paraId="7E330A56" w14:textId="77777777">
              <w:tc>
                <w:tcPr>
                  <w:tcW w:w="4896" w:type="dxa"/>
                  <w:tcMar>
                    <w:right w:w="43" w:type="dxa"/>
                  </w:tcMar>
                </w:tcPr>
                <w:p w14:paraId="345A12A2"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7E898EA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6A0E1C11" w14:textId="77777777">
              <w:tc>
                <w:tcPr>
                  <w:tcW w:w="4896" w:type="dxa"/>
                  <w:tcMar>
                    <w:right w:w="43" w:type="dxa"/>
                  </w:tcMar>
                </w:tcPr>
                <w:p w14:paraId="07208BBE"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69DAD4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4622030E" w14:textId="77777777">
              <w:tc>
                <w:tcPr>
                  <w:tcW w:w="4896" w:type="dxa"/>
                  <w:tcMar>
                    <w:right w:w="43" w:type="dxa"/>
                  </w:tcMar>
                </w:tcPr>
                <w:p w14:paraId="3A57A1C0"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Registered Office and Business Address</w:t>
                  </w:r>
                </w:p>
              </w:tc>
              <w:tc>
                <w:tcPr>
                  <w:tcW w:w="4494" w:type="dxa"/>
                  <w:tcMar>
                    <w:right w:w="43" w:type="dxa"/>
                  </w:tcMar>
                </w:tcPr>
                <w:p w14:paraId="4EE519F7"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New Nangor Road</w:t>
                  </w:r>
                </w:p>
              </w:tc>
            </w:tr>
            <w:tr w:rsidR="00C77CDC" w14:paraId="5643F50F" w14:textId="77777777">
              <w:tc>
                <w:tcPr>
                  <w:tcW w:w="4896" w:type="dxa"/>
                  <w:tcMar>
                    <w:right w:w="43" w:type="dxa"/>
                  </w:tcMar>
                </w:tcPr>
                <w:p w14:paraId="21DC0043"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1002CB75"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Clondalkin</w:t>
                  </w:r>
                </w:p>
              </w:tc>
            </w:tr>
            <w:tr w:rsidR="00C77CDC" w14:paraId="3DE97A7C" w14:textId="77777777">
              <w:tc>
                <w:tcPr>
                  <w:tcW w:w="4896" w:type="dxa"/>
                  <w:tcMar>
                    <w:right w:w="43" w:type="dxa"/>
                  </w:tcMar>
                </w:tcPr>
                <w:p w14:paraId="081D2B13"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620A3D95"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Dublin 22</w:t>
                  </w:r>
                </w:p>
              </w:tc>
            </w:tr>
            <w:tr w:rsidR="00C77CDC" w14:paraId="41622E8E" w14:textId="77777777">
              <w:tc>
                <w:tcPr>
                  <w:tcW w:w="4896" w:type="dxa"/>
                  <w:tcMar>
                    <w:right w:w="43" w:type="dxa"/>
                  </w:tcMar>
                </w:tcPr>
                <w:p w14:paraId="410CBC77"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20A6FDC5"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0189CFAE" w14:textId="77777777">
              <w:tc>
                <w:tcPr>
                  <w:tcW w:w="4896" w:type="dxa"/>
                  <w:tcMar>
                    <w:right w:w="43" w:type="dxa"/>
                  </w:tcMar>
                </w:tcPr>
                <w:p w14:paraId="6EA0DC11"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2C277A41"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0851B09F" w14:textId="77777777">
              <w:tc>
                <w:tcPr>
                  <w:tcW w:w="4896" w:type="dxa"/>
                  <w:tcMar>
                    <w:right w:w="43" w:type="dxa"/>
                  </w:tcMar>
                </w:tcPr>
                <w:p w14:paraId="1EF1054E"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Auditors</w:t>
                  </w:r>
                </w:p>
              </w:tc>
              <w:tc>
                <w:tcPr>
                  <w:tcW w:w="4494" w:type="dxa"/>
                  <w:tcMar>
                    <w:right w:w="43" w:type="dxa"/>
                  </w:tcMar>
                </w:tcPr>
                <w:p w14:paraId="1F65329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O'Gorman Brannigan </w:t>
                  </w:r>
                  <w:proofErr w:type="spellStart"/>
                  <w:r>
                    <w:rPr>
                      <w:rFonts w:ascii="Arial" w:hAnsi="Arial" w:cs="Arial"/>
                      <w:color w:val="000000"/>
                      <w:sz w:val="18"/>
                      <w:szCs w:val="18"/>
                    </w:rPr>
                    <w:t>Purtill</w:t>
                  </w:r>
                  <w:proofErr w:type="spellEnd"/>
                  <w:r>
                    <w:rPr>
                      <w:rFonts w:ascii="Arial" w:hAnsi="Arial" w:cs="Arial"/>
                      <w:color w:val="000000"/>
                      <w:sz w:val="18"/>
                      <w:szCs w:val="18"/>
                    </w:rPr>
                    <w:t xml:space="preserve"> &amp; Co. Limited</w:t>
                  </w:r>
                </w:p>
              </w:tc>
            </w:tr>
            <w:tr w:rsidR="00C77CDC" w14:paraId="6F9CF686" w14:textId="77777777">
              <w:tc>
                <w:tcPr>
                  <w:tcW w:w="4896" w:type="dxa"/>
                  <w:tcMar>
                    <w:right w:w="43" w:type="dxa"/>
                  </w:tcMar>
                </w:tcPr>
                <w:p w14:paraId="40F1679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820DBCD"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Certified Public Accountants and Registered Auditors</w:t>
                  </w:r>
                </w:p>
              </w:tc>
            </w:tr>
            <w:tr w:rsidR="00C77CDC" w14:paraId="20015E55" w14:textId="77777777">
              <w:tc>
                <w:tcPr>
                  <w:tcW w:w="4896" w:type="dxa"/>
                  <w:tcMar>
                    <w:right w:w="43" w:type="dxa"/>
                  </w:tcMar>
                </w:tcPr>
                <w:p w14:paraId="73AA7594"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6D6D953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22 Bridge Street</w:t>
                  </w:r>
                </w:p>
              </w:tc>
            </w:tr>
            <w:tr w:rsidR="00C77CDC" w14:paraId="3CB7427A" w14:textId="77777777">
              <w:tc>
                <w:tcPr>
                  <w:tcW w:w="4896" w:type="dxa"/>
                  <w:tcMar>
                    <w:right w:w="43" w:type="dxa"/>
                  </w:tcMar>
                </w:tcPr>
                <w:p w14:paraId="6F8C9B2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028EA75"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Ringsend</w:t>
                  </w:r>
                </w:p>
              </w:tc>
            </w:tr>
            <w:tr w:rsidR="00C77CDC" w14:paraId="50193CD6" w14:textId="77777777">
              <w:tc>
                <w:tcPr>
                  <w:tcW w:w="4896" w:type="dxa"/>
                  <w:tcMar>
                    <w:right w:w="43" w:type="dxa"/>
                  </w:tcMar>
                </w:tcPr>
                <w:p w14:paraId="5D7E1019"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483C65C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Dublin 4</w:t>
                  </w:r>
                </w:p>
              </w:tc>
            </w:tr>
            <w:tr w:rsidR="00C77CDC" w14:paraId="04F99607" w14:textId="77777777">
              <w:tc>
                <w:tcPr>
                  <w:tcW w:w="4896" w:type="dxa"/>
                  <w:tcMar>
                    <w:right w:w="43" w:type="dxa"/>
                  </w:tcMar>
                </w:tcPr>
                <w:p w14:paraId="733FCAC3"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71527FB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D04 X6W4</w:t>
                  </w:r>
                </w:p>
              </w:tc>
            </w:tr>
            <w:tr w:rsidR="00C77CDC" w14:paraId="51924871" w14:textId="77777777">
              <w:tc>
                <w:tcPr>
                  <w:tcW w:w="4896" w:type="dxa"/>
                  <w:tcMar>
                    <w:right w:w="43" w:type="dxa"/>
                  </w:tcMar>
                </w:tcPr>
                <w:p w14:paraId="75FD2D3B"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CBD347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Ireland</w:t>
                  </w:r>
                </w:p>
              </w:tc>
            </w:tr>
          </w:tbl>
          <w:p w14:paraId="73F1EC04"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4766B51"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896"/>
              <w:gridCol w:w="4494"/>
            </w:tblGrid>
            <w:tr w:rsidR="00C77CDC" w14:paraId="4EB56FBE" w14:textId="77777777">
              <w:tc>
                <w:tcPr>
                  <w:tcW w:w="4896" w:type="dxa"/>
                  <w:tcMar>
                    <w:right w:w="43" w:type="dxa"/>
                  </w:tcMar>
                </w:tcPr>
                <w:p w14:paraId="2BDE2113"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14:paraId="03A792C0" w14:textId="77777777" w:rsidR="00C77CDC" w:rsidRDefault="00C77CDC">
                  <w:pPr>
                    <w:widowControl w:val="0"/>
                    <w:autoSpaceDE w:val="0"/>
                    <w:autoSpaceDN w:val="0"/>
                    <w:adjustRightInd w:val="0"/>
                    <w:spacing w:after="0" w:line="240" w:lineRule="auto"/>
                    <w:rPr>
                      <w:rFonts w:ascii="Arial" w:hAnsi="Arial" w:cs="Arial"/>
                      <w:sz w:val="24"/>
                      <w:szCs w:val="24"/>
                    </w:rPr>
                  </w:pPr>
                </w:p>
              </w:tc>
            </w:tr>
            <w:tr w:rsidR="00C77CDC" w14:paraId="358AA704" w14:textId="77777777">
              <w:tc>
                <w:tcPr>
                  <w:tcW w:w="4896" w:type="dxa"/>
                  <w:tcMar>
                    <w:right w:w="43" w:type="dxa"/>
                  </w:tcMar>
                </w:tcPr>
                <w:p w14:paraId="218CBB5E"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14:paraId="2EFCDBD8" w14:textId="77777777" w:rsidR="00C77CDC" w:rsidRDefault="00C77CDC">
                  <w:pPr>
                    <w:widowControl w:val="0"/>
                    <w:autoSpaceDE w:val="0"/>
                    <w:autoSpaceDN w:val="0"/>
                    <w:adjustRightInd w:val="0"/>
                    <w:spacing w:after="0" w:line="240" w:lineRule="auto"/>
                    <w:rPr>
                      <w:rFonts w:ascii="Arial" w:hAnsi="Arial" w:cs="Arial"/>
                      <w:sz w:val="24"/>
                      <w:szCs w:val="24"/>
                    </w:rPr>
                  </w:pPr>
                </w:p>
              </w:tc>
            </w:tr>
            <w:tr w:rsidR="00C77CDC" w14:paraId="3A3AD0C0" w14:textId="77777777">
              <w:tc>
                <w:tcPr>
                  <w:tcW w:w="4896" w:type="dxa"/>
                  <w:tcMar>
                    <w:right w:w="43" w:type="dxa"/>
                  </w:tcMar>
                </w:tcPr>
                <w:p w14:paraId="23360B1D"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Bankers</w:t>
                  </w:r>
                </w:p>
              </w:tc>
              <w:tc>
                <w:tcPr>
                  <w:tcW w:w="4494" w:type="dxa"/>
                  <w:tcMar>
                    <w:right w:w="43" w:type="dxa"/>
                  </w:tcMar>
                </w:tcPr>
                <w:p w14:paraId="6B55160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Bank of Ireland</w:t>
                  </w:r>
                </w:p>
              </w:tc>
            </w:tr>
            <w:tr w:rsidR="00C77CDC" w14:paraId="5EB29647" w14:textId="77777777">
              <w:tc>
                <w:tcPr>
                  <w:tcW w:w="4896" w:type="dxa"/>
                  <w:tcMar>
                    <w:right w:w="43" w:type="dxa"/>
                  </w:tcMar>
                </w:tcPr>
                <w:p w14:paraId="7D67373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7BBEB855"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Newlands Cross</w:t>
                  </w:r>
                </w:p>
              </w:tc>
            </w:tr>
            <w:tr w:rsidR="00C77CDC" w14:paraId="337CFA25" w14:textId="77777777">
              <w:tc>
                <w:tcPr>
                  <w:tcW w:w="4896" w:type="dxa"/>
                  <w:tcMar>
                    <w:right w:w="43" w:type="dxa"/>
                  </w:tcMar>
                </w:tcPr>
                <w:p w14:paraId="043C164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1030997D"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Dublin 22</w:t>
                  </w:r>
                </w:p>
              </w:tc>
            </w:tr>
          </w:tbl>
          <w:p w14:paraId="5C953DF3"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514F2925"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896"/>
              <w:gridCol w:w="4494"/>
            </w:tblGrid>
            <w:tr w:rsidR="00C77CDC" w14:paraId="5A4F4852" w14:textId="77777777">
              <w:tc>
                <w:tcPr>
                  <w:tcW w:w="4896" w:type="dxa"/>
                  <w:tcMar>
                    <w:right w:w="43" w:type="dxa"/>
                  </w:tcMar>
                </w:tcPr>
                <w:p w14:paraId="2DFFECAD"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14:paraId="4E27720D" w14:textId="77777777" w:rsidR="00C77CDC" w:rsidRDefault="00C77CDC">
                  <w:pPr>
                    <w:widowControl w:val="0"/>
                    <w:autoSpaceDE w:val="0"/>
                    <w:autoSpaceDN w:val="0"/>
                    <w:adjustRightInd w:val="0"/>
                    <w:spacing w:after="0" w:line="240" w:lineRule="auto"/>
                    <w:rPr>
                      <w:rFonts w:ascii="Arial" w:hAnsi="Arial" w:cs="Arial"/>
                      <w:sz w:val="24"/>
                      <w:szCs w:val="24"/>
                    </w:rPr>
                  </w:pPr>
                </w:p>
              </w:tc>
            </w:tr>
            <w:tr w:rsidR="00C77CDC" w14:paraId="42B00C78" w14:textId="77777777">
              <w:tc>
                <w:tcPr>
                  <w:tcW w:w="4896" w:type="dxa"/>
                  <w:tcMar>
                    <w:right w:w="43" w:type="dxa"/>
                  </w:tcMar>
                </w:tcPr>
                <w:p w14:paraId="2E96455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55EEBC06" w14:textId="77777777" w:rsidR="00C77CDC" w:rsidRDefault="00C77CDC">
                  <w:pPr>
                    <w:widowControl w:val="0"/>
                    <w:autoSpaceDE w:val="0"/>
                    <w:autoSpaceDN w:val="0"/>
                    <w:adjustRightInd w:val="0"/>
                    <w:spacing w:after="0" w:line="240" w:lineRule="auto"/>
                    <w:rPr>
                      <w:rFonts w:ascii="Arial" w:hAnsi="Arial" w:cs="Arial"/>
                      <w:sz w:val="18"/>
                      <w:szCs w:val="18"/>
                    </w:rPr>
                  </w:pPr>
                </w:p>
              </w:tc>
            </w:tr>
          </w:tbl>
          <w:p w14:paraId="76DB2CB6"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27B8931C"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896"/>
              <w:gridCol w:w="4494"/>
            </w:tblGrid>
            <w:tr w:rsidR="00C77CDC" w14:paraId="743CBCF6" w14:textId="77777777">
              <w:tc>
                <w:tcPr>
                  <w:tcW w:w="4896" w:type="dxa"/>
                  <w:tcMar>
                    <w:right w:w="43" w:type="dxa"/>
                  </w:tcMar>
                </w:tcPr>
                <w:p w14:paraId="64EA40FD"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Solicitors</w:t>
                  </w:r>
                </w:p>
              </w:tc>
              <w:tc>
                <w:tcPr>
                  <w:tcW w:w="4494" w:type="dxa"/>
                  <w:tcMar>
                    <w:right w:w="43" w:type="dxa"/>
                  </w:tcMar>
                </w:tcPr>
                <w:p w14:paraId="09CC0DD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Eugene Smartt</w:t>
                  </w:r>
                </w:p>
              </w:tc>
            </w:tr>
            <w:tr w:rsidR="00C77CDC" w14:paraId="0C373144" w14:textId="77777777">
              <w:tc>
                <w:tcPr>
                  <w:tcW w:w="4896" w:type="dxa"/>
                  <w:tcMar>
                    <w:right w:w="43" w:type="dxa"/>
                  </w:tcMar>
                </w:tcPr>
                <w:p w14:paraId="592A15D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3E9599B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Newlands Retail Centre</w:t>
                  </w:r>
                </w:p>
              </w:tc>
            </w:tr>
            <w:tr w:rsidR="00C77CDC" w14:paraId="5218ECC6" w14:textId="77777777">
              <w:tc>
                <w:tcPr>
                  <w:tcW w:w="4896" w:type="dxa"/>
                  <w:tcMar>
                    <w:right w:w="43" w:type="dxa"/>
                  </w:tcMar>
                </w:tcPr>
                <w:p w14:paraId="3C69B62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3E7CBAD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Newlands Cross</w:t>
                  </w:r>
                </w:p>
              </w:tc>
            </w:tr>
            <w:tr w:rsidR="00C77CDC" w14:paraId="2EF4046B" w14:textId="77777777">
              <w:tc>
                <w:tcPr>
                  <w:tcW w:w="4896" w:type="dxa"/>
                  <w:tcMar>
                    <w:right w:w="43" w:type="dxa"/>
                  </w:tcMar>
                </w:tcPr>
                <w:p w14:paraId="21404EE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3B1EFD9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Clondalkin</w:t>
                  </w:r>
                </w:p>
              </w:tc>
            </w:tr>
            <w:tr w:rsidR="00C77CDC" w14:paraId="0CF34104" w14:textId="77777777">
              <w:tc>
                <w:tcPr>
                  <w:tcW w:w="4896" w:type="dxa"/>
                  <w:tcMar>
                    <w:right w:w="43" w:type="dxa"/>
                  </w:tcMar>
                </w:tcPr>
                <w:p w14:paraId="625A3FE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3B537D1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bookmarkStart w:id="1" w:name="Info1"/>
                  <w:bookmarkEnd w:id="1"/>
                  <w:r>
                    <w:rPr>
                      <w:rFonts w:ascii="Arial" w:hAnsi="Arial" w:cs="Arial"/>
                      <w:color w:val="000000"/>
                      <w:sz w:val="18"/>
                      <w:szCs w:val="18"/>
                    </w:rPr>
                    <w:t>Dublin 22</w:t>
                  </w:r>
                </w:p>
              </w:tc>
            </w:tr>
          </w:tbl>
          <w:p w14:paraId="6B11DF83"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6EF07003" w14:textId="77777777" w:rsidR="00C77CDC" w:rsidRDefault="00C77CDC">
      <w:pPr>
        <w:widowControl w:val="0"/>
        <w:autoSpaceDE w:val="0"/>
        <w:autoSpaceDN w:val="0"/>
        <w:adjustRightInd w:val="0"/>
        <w:spacing w:after="0" w:line="240" w:lineRule="auto"/>
        <w:rPr>
          <w:rFonts w:ascii="Arial" w:hAnsi="Arial" w:cs="Arial"/>
          <w:sz w:val="2"/>
          <w:szCs w:val="2"/>
        </w:rPr>
      </w:pPr>
    </w:p>
    <w:p w14:paraId="336D13E7" w14:textId="77777777" w:rsidR="00C77CDC" w:rsidRDefault="00C77CDC">
      <w:pPr>
        <w:widowControl w:val="0"/>
        <w:autoSpaceDE w:val="0"/>
        <w:autoSpaceDN w:val="0"/>
        <w:adjustRightInd w:val="0"/>
        <w:spacing w:after="0" w:line="240" w:lineRule="auto"/>
        <w:rPr>
          <w:rFonts w:ascii="Arial" w:hAnsi="Arial" w:cs="Arial"/>
          <w:sz w:val="24"/>
          <w:szCs w:val="24"/>
        </w:rPr>
      </w:pPr>
    </w:p>
    <w:p w14:paraId="6C29B696" w14:textId="77777777" w:rsidR="00E8767C" w:rsidRPr="00E8767C" w:rsidRDefault="00E8767C" w:rsidP="00E8767C">
      <w:pPr>
        <w:rPr>
          <w:rFonts w:ascii="Arial" w:hAnsi="Arial" w:cs="Arial"/>
          <w:sz w:val="24"/>
          <w:szCs w:val="24"/>
        </w:rPr>
      </w:pPr>
    </w:p>
    <w:p w14:paraId="39930109" w14:textId="77777777" w:rsidR="00E8767C" w:rsidRPr="00E8767C" w:rsidRDefault="00E8767C" w:rsidP="00E8767C">
      <w:pPr>
        <w:rPr>
          <w:rFonts w:ascii="Arial" w:hAnsi="Arial" w:cs="Arial"/>
          <w:sz w:val="24"/>
          <w:szCs w:val="24"/>
        </w:rPr>
      </w:pPr>
    </w:p>
    <w:p w14:paraId="04310827" w14:textId="553B17C6" w:rsidR="00E8767C" w:rsidRPr="00E8767C" w:rsidRDefault="00E8767C" w:rsidP="00E8767C">
      <w:pPr>
        <w:tabs>
          <w:tab w:val="left" w:pos="6240"/>
        </w:tabs>
        <w:rPr>
          <w:rFonts w:ascii="Arial" w:hAnsi="Arial" w:cs="Arial"/>
          <w:sz w:val="24"/>
          <w:szCs w:val="24"/>
        </w:rPr>
      </w:pPr>
      <w:r>
        <w:rPr>
          <w:rFonts w:ascii="Arial" w:hAnsi="Arial" w:cs="Arial"/>
          <w:sz w:val="24"/>
          <w:szCs w:val="24"/>
        </w:rPr>
        <w:tab/>
      </w:r>
    </w:p>
    <w:p w14:paraId="2613BC51" w14:textId="77777777" w:rsidR="00E8767C" w:rsidRPr="00E8767C" w:rsidRDefault="00E8767C" w:rsidP="00E8767C">
      <w:pPr>
        <w:rPr>
          <w:rFonts w:ascii="Arial" w:hAnsi="Arial" w:cs="Arial"/>
          <w:sz w:val="24"/>
          <w:szCs w:val="24"/>
        </w:rPr>
      </w:pPr>
    </w:p>
    <w:p w14:paraId="5E85E69D" w14:textId="77777777" w:rsidR="00E8767C" w:rsidRPr="00E8767C" w:rsidRDefault="00E8767C" w:rsidP="00E8767C">
      <w:pPr>
        <w:rPr>
          <w:rFonts w:ascii="Arial" w:hAnsi="Arial" w:cs="Arial"/>
          <w:sz w:val="24"/>
          <w:szCs w:val="24"/>
        </w:rPr>
      </w:pPr>
    </w:p>
    <w:p w14:paraId="0C8E96C7" w14:textId="77777777" w:rsidR="00E8767C" w:rsidRPr="00E8767C" w:rsidRDefault="00E8767C" w:rsidP="00E8767C">
      <w:pPr>
        <w:rPr>
          <w:rFonts w:ascii="Arial" w:hAnsi="Arial" w:cs="Arial"/>
          <w:sz w:val="24"/>
          <w:szCs w:val="24"/>
        </w:rPr>
      </w:pPr>
    </w:p>
    <w:p w14:paraId="190610F0" w14:textId="51ED02BB" w:rsidR="00E8767C" w:rsidRPr="00E8767C" w:rsidRDefault="00E8767C" w:rsidP="00E8767C">
      <w:pPr>
        <w:rPr>
          <w:rFonts w:ascii="Arial" w:hAnsi="Arial" w:cs="Arial"/>
          <w:sz w:val="24"/>
          <w:szCs w:val="24"/>
        </w:rPr>
        <w:sectPr w:rsidR="00E8767C" w:rsidRPr="00E8767C">
          <w:headerReference w:type="even" r:id="rId16"/>
          <w:headerReference w:type="default" r:id="rId17"/>
          <w:footerReference w:type="default" r:id="rId18"/>
          <w:headerReference w:type="first" r:id="rId19"/>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C77CDC" w14:paraId="28AA0F2A"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0"/>
              <w:gridCol w:w="1498"/>
              <w:gridCol w:w="2059"/>
              <w:gridCol w:w="1440"/>
              <w:gridCol w:w="1513"/>
            </w:tblGrid>
            <w:tr w:rsidR="00C77CDC" w14:paraId="7A010A8A" w14:textId="77777777">
              <w:tc>
                <w:tcPr>
                  <w:tcW w:w="2880" w:type="dxa"/>
                  <w:tcMar>
                    <w:right w:w="43" w:type="dxa"/>
                  </w:tcMar>
                </w:tcPr>
                <w:p w14:paraId="18C485C1"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1498" w:type="dxa"/>
                  <w:tcMar>
                    <w:right w:w="43" w:type="dxa"/>
                  </w:tcMar>
                </w:tcPr>
                <w:p w14:paraId="464C0A4A"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2059" w:type="dxa"/>
                  <w:tcMar>
                    <w:right w:w="43" w:type="dxa"/>
                  </w:tcMar>
                </w:tcPr>
                <w:p w14:paraId="6E33962B"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1440" w:type="dxa"/>
                  <w:tcMar>
                    <w:right w:w="43" w:type="dxa"/>
                  </w:tcMar>
                </w:tcPr>
                <w:p w14:paraId="4C14CEEE"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1513" w:type="dxa"/>
                  <w:tcMar>
                    <w:right w:w="43" w:type="dxa"/>
                  </w:tcMar>
                </w:tcPr>
                <w:p w14:paraId="55535C19" w14:textId="77777777" w:rsidR="00C77CDC" w:rsidRDefault="00C77CDC">
                  <w:pPr>
                    <w:widowControl w:val="0"/>
                    <w:autoSpaceDE w:val="0"/>
                    <w:autoSpaceDN w:val="0"/>
                    <w:adjustRightInd w:val="0"/>
                    <w:spacing w:after="0" w:line="240" w:lineRule="auto"/>
                    <w:rPr>
                      <w:rFonts w:ascii="Arial" w:hAnsi="Arial" w:cs="Arial"/>
                      <w:sz w:val="24"/>
                      <w:szCs w:val="24"/>
                    </w:rPr>
                  </w:pPr>
                </w:p>
              </w:tc>
            </w:tr>
            <w:tr w:rsidR="00C77CDC" w14:paraId="77F8AC0B" w14:textId="77777777">
              <w:tc>
                <w:tcPr>
                  <w:tcW w:w="9390" w:type="dxa"/>
                  <w:gridSpan w:val="5"/>
                  <w:tcMar>
                    <w:right w:w="43" w:type="dxa"/>
                  </w:tcMar>
                </w:tcPr>
                <w:p w14:paraId="14FE39B6"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2" w:name="DirRepRoI"/>
                  <w:bookmarkEnd w:id="2"/>
                  <w:r>
                    <w:rPr>
                      <w:rFonts w:ascii="Arial" w:hAnsi="Arial" w:cs="Arial"/>
                      <w:color w:val="000000"/>
                      <w:sz w:val="18"/>
                      <w:szCs w:val="18"/>
                    </w:rPr>
                    <w:t>The directors present their report and the audited financial statements for the financial year ended 31 December 2021.</w:t>
                  </w:r>
                </w:p>
              </w:tc>
            </w:tr>
            <w:tr w:rsidR="00C77CDC" w14:paraId="6D2E0FD6" w14:textId="77777777">
              <w:tc>
                <w:tcPr>
                  <w:tcW w:w="2880" w:type="dxa"/>
                  <w:tcMar>
                    <w:right w:w="43" w:type="dxa"/>
                  </w:tcMar>
                </w:tcPr>
                <w:p w14:paraId="19ED134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498" w:type="dxa"/>
                  <w:tcMar>
                    <w:right w:w="43" w:type="dxa"/>
                  </w:tcMar>
                </w:tcPr>
                <w:p w14:paraId="3709C9F0"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059" w:type="dxa"/>
                  <w:tcMar>
                    <w:right w:w="43" w:type="dxa"/>
                  </w:tcMar>
                </w:tcPr>
                <w:p w14:paraId="0D94BDAE"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440" w:type="dxa"/>
                  <w:tcMar>
                    <w:right w:w="43" w:type="dxa"/>
                  </w:tcMar>
                </w:tcPr>
                <w:p w14:paraId="1E3D6640"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513" w:type="dxa"/>
                  <w:tcMar>
                    <w:right w:w="43" w:type="dxa"/>
                  </w:tcMar>
                </w:tcPr>
                <w:p w14:paraId="348854E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13424D0B" w14:textId="77777777">
              <w:tc>
                <w:tcPr>
                  <w:tcW w:w="9390" w:type="dxa"/>
                  <w:gridSpan w:val="5"/>
                  <w:tcMar>
                    <w:right w:w="43" w:type="dxa"/>
                  </w:tcMar>
                </w:tcPr>
                <w:p w14:paraId="1B22707E"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Principal Activity and Review of the Business</w:t>
                  </w:r>
                </w:p>
              </w:tc>
            </w:tr>
            <w:tr w:rsidR="00C77CDC" w14:paraId="195830C1" w14:textId="77777777">
              <w:tc>
                <w:tcPr>
                  <w:tcW w:w="9390" w:type="dxa"/>
                  <w:gridSpan w:val="5"/>
                  <w:tcMar>
                    <w:right w:w="43" w:type="dxa"/>
                  </w:tcMar>
                </w:tcPr>
                <w:p w14:paraId="71926C78"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principal activity of the company continued to be that of a community benefit company, that is dedicated to both the rehabilitation of drug users and to the support of their families.</w:t>
                  </w:r>
                </w:p>
              </w:tc>
            </w:tr>
            <w:tr w:rsidR="00C77CDC" w14:paraId="64D05972" w14:textId="77777777">
              <w:tc>
                <w:tcPr>
                  <w:tcW w:w="2880" w:type="dxa"/>
                  <w:tcMar>
                    <w:right w:w="43" w:type="dxa"/>
                  </w:tcMar>
                </w:tcPr>
                <w:p w14:paraId="67532B03"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498" w:type="dxa"/>
                  <w:tcMar>
                    <w:right w:w="43" w:type="dxa"/>
                  </w:tcMar>
                </w:tcPr>
                <w:p w14:paraId="7CA5F631"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059" w:type="dxa"/>
                  <w:tcMar>
                    <w:right w:w="43" w:type="dxa"/>
                  </w:tcMar>
                </w:tcPr>
                <w:p w14:paraId="05E2A96B"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440" w:type="dxa"/>
                  <w:tcMar>
                    <w:right w:w="43" w:type="dxa"/>
                  </w:tcMar>
                </w:tcPr>
                <w:p w14:paraId="638A2BD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513" w:type="dxa"/>
                  <w:tcMar>
                    <w:right w:w="43" w:type="dxa"/>
                  </w:tcMar>
                </w:tcPr>
                <w:p w14:paraId="46C092E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471A1F04" w14:textId="77777777">
              <w:tc>
                <w:tcPr>
                  <w:tcW w:w="9390" w:type="dxa"/>
                  <w:gridSpan w:val="5"/>
                  <w:tcMar>
                    <w:right w:w="43" w:type="dxa"/>
                  </w:tcMar>
                </w:tcPr>
                <w:p w14:paraId="280446BA"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is limited by guarantee not having a share capital.</w:t>
                  </w:r>
                </w:p>
              </w:tc>
            </w:tr>
            <w:tr w:rsidR="00C77CDC" w14:paraId="29DF2034" w14:textId="77777777">
              <w:tc>
                <w:tcPr>
                  <w:tcW w:w="2880" w:type="dxa"/>
                  <w:tcMar>
                    <w:right w:w="43" w:type="dxa"/>
                  </w:tcMar>
                </w:tcPr>
                <w:p w14:paraId="5024C74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498" w:type="dxa"/>
                  <w:tcMar>
                    <w:right w:w="43" w:type="dxa"/>
                  </w:tcMar>
                </w:tcPr>
                <w:p w14:paraId="2DFEAF90"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059" w:type="dxa"/>
                  <w:tcMar>
                    <w:right w:w="43" w:type="dxa"/>
                  </w:tcMar>
                </w:tcPr>
                <w:p w14:paraId="1EA1F1F2"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440" w:type="dxa"/>
                  <w:tcMar>
                    <w:right w:w="43" w:type="dxa"/>
                  </w:tcMar>
                </w:tcPr>
                <w:p w14:paraId="45CB811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513" w:type="dxa"/>
                  <w:tcMar>
                    <w:right w:w="43" w:type="dxa"/>
                  </w:tcMar>
                </w:tcPr>
                <w:p w14:paraId="2B2447B1"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789A9C19" w14:textId="77777777">
              <w:tc>
                <w:tcPr>
                  <w:tcW w:w="9390" w:type="dxa"/>
                  <w:gridSpan w:val="5"/>
                  <w:tcMar>
                    <w:right w:w="43" w:type="dxa"/>
                  </w:tcMar>
                </w:tcPr>
                <w:p w14:paraId="6FE328A1"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There has been no significant change in these activities during the financial year ended 31 December 2021.</w:t>
                  </w:r>
                </w:p>
              </w:tc>
            </w:tr>
          </w:tbl>
          <w:p w14:paraId="5E6375C6"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08C5D010"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0"/>
              <w:gridCol w:w="1498"/>
              <w:gridCol w:w="2059"/>
              <w:gridCol w:w="1440"/>
              <w:gridCol w:w="1513"/>
            </w:tblGrid>
            <w:tr w:rsidR="00C77CDC" w14:paraId="235AD2C9" w14:textId="77777777">
              <w:tc>
                <w:tcPr>
                  <w:tcW w:w="2880" w:type="dxa"/>
                  <w:tcMar>
                    <w:right w:w="43" w:type="dxa"/>
                  </w:tcMar>
                </w:tcPr>
                <w:p w14:paraId="1F1476C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6F1CA24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388B5C2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555B51D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2B602AE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4D0C7AD" w14:textId="77777777">
              <w:tc>
                <w:tcPr>
                  <w:tcW w:w="9390" w:type="dxa"/>
                  <w:gridSpan w:val="5"/>
                  <w:tcMar>
                    <w:right w:w="43" w:type="dxa"/>
                  </w:tcMar>
                </w:tcPr>
                <w:p w14:paraId="6E552DF3"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Financial Results</w:t>
                  </w:r>
                </w:p>
              </w:tc>
            </w:tr>
            <w:tr w:rsidR="00C77CDC" w14:paraId="6D3EE132" w14:textId="77777777">
              <w:tc>
                <w:tcPr>
                  <w:tcW w:w="9390" w:type="dxa"/>
                  <w:gridSpan w:val="5"/>
                  <w:tcMar>
                    <w:right w:w="43" w:type="dxa"/>
                  </w:tcMar>
                </w:tcPr>
                <w:p w14:paraId="68891030"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surplus for the financial year after providing for depreciation amounted to €47,554 (2020 - €1,615).</w:t>
                  </w:r>
                </w:p>
              </w:tc>
            </w:tr>
          </w:tbl>
          <w:p w14:paraId="20521A40"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03EA26A1"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0"/>
              <w:gridCol w:w="1498"/>
              <w:gridCol w:w="2059"/>
              <w:gridCol w:w="1440"/>
              <w:gridCol w:w="1513"/>
            </w:tblGrid>
            <w:tr w:rsidR="00C77CDC" w14:paraId="00053E44" w14:textId="77777777">
              <w:tc>
                <w:tcPr>
                  <w:tcW w:w="2880" w:type="dxa"/>
                  <w:tcMar>
                    <w:right w:w="43" w:type="dxa"/>
                  </w:tcMar>
                </w:tcPr>
                <w:p w14:paraId="27CB9BE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4927C4B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15B20F8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6B0B45B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2A7FB31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9ECFD3D" w14:textId="77777777">
              <w:tc>
                <w:tcPr>
                  <w:tcW w:w="9390" w:type="dxa"/>
                  <w:gridSpan w:val="5"/>
                  <w:tcMar>
                    <w:right w:w="43" w:type="dxa"/>
                  </w:tcMar>
                </w:tcPr>
                <w:p w14:paraId="643254D3"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Directors and Secretary</w:t>
                  </w:r>
                </w:p>
              </w:tc>
            </w:tr>
            <w:tr w:rsidR="00C77CDC" w14:paraId="3025BCDC" w14:textId="77777777">
              <w:tc>
                <w:tcPr>
                  <w:tcW w:w="9390" w:type="dxa"/>
                  <w:gridSpan w:val="5"/>
                  <w:tcMar>
                    <w:right w:w="43" w:type="dxa"/>
                  </w:tcMar>
                </w:tcPr>
                <w:p w14:paraId="13BC0C04"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who served throughout the financial year, except as noted, were as follows:</w:t>
                  </w:r>
                </w:p>
              </w:tc>
            </w:tr>
            <w:tr w:rsidR="00C77CDC" w14:paraId="47F79093" w14:textId="77777777">
              <w:tc>
                <w:tcPr>
                  <w:tcW w:w="2880" w:type="dxa"/>
                  <w:tcMar>
                    <w:right w:w="43" w:type="dxa"/>
                  </w:tcMar>
                </w:tcPr>
                <w:p w14:paraId="32CB21B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35D9ECA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0458CE3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5DEAC32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124DA675"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9879853" w14:textId="77777777">
              <w:tc>
                <w:tcPr>
                  <w:tcW w:w="9390" w:type="dxa"/>
                  <w:gridSpan w:val="5"/>
                  <w:tcMar>
                    <w:right w:w="43" w:type="dxa"/>
                  </w:tcMar>
                </w:tcPr>
                <w:p w14:paraId="7F72287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Jamie Doran</w:t>
                  </w:r>
                </w:p>
              </w:tc>
            </w:tr>
            <w:tr w:rsidR="00C77CDC" w14:paraId="061CD9F6" w14:textId="77777777">
              <w:tc>
                <w:tcPr>
                  <w:tcW w:w="9390" w:type="dxa"/>
                  <w:gridSpan w:val="5"/>
                  <w:tcMar>
                    <w:right w:w="43" w:type="dxa"/>
                  </w:tcMar>
                </w:tcPr>
                <w:p w14:paraId="41EB976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Margaret Lawlor</w:t>
                  </w:r>
                </w:p>
              </w:tc>
            </w:tr>
            <w:tr w:rsidR="00C77CDC" w14:paraId="58F0CF8D" w14:textId="77777777">
              <w:tc>
                <w:tcPr>
                  <w:tcW w:w="9390" w:type="dxa"/>
                  <w:gridSpan w:val="5"/>
                  <w:tcMar>
                    <w:right w:w="43" w:type="dxa"/>
                  </w:tcMar>
                </w:tcPr>
                <w:p w14:paraId="1BE2700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Lisa Kinsella Coleman (Resigned 15 April 2021)</w:t>
                  </w:r>
                </w:p>
              </w:tc>
            </w:tr>
            <w:tr w:rsidR="00C77CDC" w14:paraId="12BC9466" w14:textId="77777777">
              <w:tc>
                <w:tcPr>
                  <w:tcW w:w="9390" w:type="dxa"/>
                  <w:gridSpan w:val="5"/>
                  <w:tcMar>
                    <w:right w:w="43" w:type="dxa"/>
                  </w:tcMar>
                </w:tcPr>
                <w:p w14:paraId="29573C9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Kathleen O' Sullivan</w:t>
                  </w:r>
                </w:p>
              </w:tc>
            </w:tr>
            <w:tr w:rsidR="00C77CDC" w14:paraId="77E2693F" w14:textId="77777777">
              <w:tc>
                <w:tcPr>
                  <w:tcW w:w="9390" w:type="dxa"/>
                  <w:gridSpan w:val="5"/>
                  <w:tcMar>
                    <w:right w:w="43" w:type="dxa"/>
                  </w:tcMar>
                </w:tcPr>
                <w:p w14:paraId="6795C63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Judith Edmonds (Resigned 2 September 2021)</w:t>
                  </w:r>
                </w:p>
              </w:tc>
            </w:tr>
            <w:tr w:rsidR="00C77CDC" w14:paraId="6AEDFDF5" w14:textId="77777777">
              <w:tc>
                <w:tcPr>
                  <w:tcW w:w="2880" w:type="dxa"/>
                  <w:tcMar>
                    <w:right w:w="43" w:type="dxa"/>
                  </w:tcMar>
                </w:tcPr>
                <w:p w14:paraId="43EC8F5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498" w:type="dxa"/>
                  <w:tcMar>
                    <w:right w:w="43" w:type="dxa"/>
                  </w:tcMar>
                </w:tcPr>
                <w:p w14:paraId="65440DB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7ED005A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0D7559B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69FEB18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407DBA5" w14:textId="77777777">
              <w:tc>
                <w:tcPr>
                  <w:tcW w:w="9390" w:type="dxa"/>
                  <w:gridSpan w:val="5"/>
                  <w:tcMar>
                    <w:right w:w="43" w:type="dxa"/>
                  </w:tcMar>
                </w:tcPr>
                <w:p w14:paraId="47347F63"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secretary who served throughout the financial year was Jamie Doran.</w:t>
                  </w:r>
                </w:p>
              </w:tc>
            </w:tr>
            <w:tr w:rsidR="00C77CDC" w14:paraId="17C0E0DF" w14:textId="77777777">
              <w:tc>
                <w:tcPr>
                  <w:tcW w:w="2880" w:type="dxa"/>
                  <w:tcMar>
                    <w:right w:w="43" w:type="dxa"/>
                  </w:tcMar>
                </w:tcPr>
                <w:p w14:paraId="7C822B3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28C1F5B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33FC41A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6F6E704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7AD6A69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DF3A0C9" w14:textId="77777777">
              <w:tc>
                <w:tcPr>
                  <w:tcW w:w="9390" w:type="dxa"/>
                  <w:gridSpan w:val="5"/>
                  <w:tcMar>
                    <w:right w:w="43" w:type="dxa"/>
                  </w:tcMar>
                </w:tcPr>
                <w:p w14:paraId="5D7F768B"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There were no changes in shareholdings between 31 December 2021 and the date of signing the financial statements.</w:t>
                  </w:r>
                </w:p>
              </w:tc>
            </w:tr>
          </w:tbl>
          <w:p w14:paraId="066C4D9D"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2ADFF78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0"/>
              <w:gridCol w:w="1498"/>
              <w:gridCol w:w="2059"/>
              <w:gridCol w:w="1440"/>
              <w:gridCol w:w="1513"/>
            </w:tblGrid>
            <w:tr w:rsidR="00C77CDC" w14:paraId="4CAA6579" w14:textId="77777777">
              <w:tc>
                <w:tcPr>
                  <w:tcW w:w="2880" w:type="dxa"/>
                  <w:tcMar>
                    <w:right w:w="43" w:type="dxa"/>
                  </w:tcMar>
                </w:tcPr>
                <w:p w14:paraId="48D8908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372C908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43B1B24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13115E2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1C56E56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6EC4C95" w14:textId="77777777">
              <w:tc>
                <w:tcPr>
                  <w:tcW w:w="9390" w:type="dxa"/>
                  <w:gridSpan w:val="5"/>
                  <w:tcMar>
                    <w:right w:w="43" w:type="dxa"/>
                  </w:tcMar>
                </w:tcPr>
                <w:p w14:paraId="4003A561"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accordance with the Constitution, the directors retire by rotation and, being eligible, offer themselves for re-election.</w:t>
                  </w:r>
                </w:p>
              </w:tc>
            </w:tr>
          </w:tbl>
          <w:p w14:paraId="1242E1E0"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2C5C9B5B"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0"/>
              <w:gridCol w:w="1498"/>
              <w:gridCol w:w="2059"/>
              <w:gridCol w:w="1440"/>
              <w:gridCol w:w="1513"/>
            </w:tblGrid>
            <w:tr w:rsidR="00C77CDC" w14:paraId="3593116C" w14:textId="77777777">
              <w:tc>
                <w:tcPr>
                  <w:tcW w:w="2880" w:type="dxa"/>
                  <w:tcMar>
                    <w:right w:w="43" w:type="dxa"/>
                  </w:tcMar>
                </w:tcPr>
                <w:p w14:paraId="6D272BB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12C4DE2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258A58F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47834EA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136C1CA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7984156" w14:textId="77777777">
              <w:tc>
                <w:tcPr>
                  <w:tcW w:w="9390" w:type="dxa"/>
                  <w:gridSpan w:val="5"/>
                  <w:tcMar>
                    <w:right w:w="43" w:type="dxa"/>
                  </w:tcMar>
                </w:tcPr>
                <w:p w14:paraId="66103A44"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Post Balance Sheet Events</w:t>
                  </w:r>
                </w:p>
              </w:tc>
            </w:tr>
            <w:tr w:rsidR="00C77CDC" w14:paraId="2D17AD54" w14:textId="77777777">
              <w:tc>
                <w:tcPr>
                  <w:tcW w:w="9390" w:type="dxa"/>
                  <w:gridSpan w:val="5"/>
                  <w:tcMar>
                    <w:right w:w="43" w:type="dxa"/>
                  </w:tcMar>
                </w:tcPr>
                <w:p w14:paraId="470F32AB"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are not expecting to make any changes in the nature of the business in the near future. At the time of approving the financial statements, the company has been exposed to the effects of the Covid-19 pandemic, in planning the directors will seek to protect the company’s activities whilst managing the effects of the difficult period caused by the outbreak.</w:t>
                  </w:r>
                </w:p>
              </w:tc>
            </w:tr>
          </w:tbl>
          <w:p w14:paraId="006135E1"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131A3136"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0"/>
              <w:gridCol w:w="1498"/>
              <w:gridCol w:w="2059"/>
              <w:gridCol w:w="1440"/>
              <w:gridCol w:w="1513"/>
            </w:tblGrid>
            <w:tr w:rsidR="00C77CDC" w14:paraId="64C42DB6" w14:textId="77777777">
              <w:tc>
                <w:tcPr>
                  <w:tcW w:w="2880" w:type="dxa"/>
                  <w:tcMar>
                    <w:right w:w="43" w:type="dxa"/>
                  </w:tcMar>
                </w:tcPr>
                <w:p w14:paraId="77C0C8C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39E25C0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3BF1FA3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4D19299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595D20E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3AAA028" w14:textId="77777777">
              <w:tc>
                <w:tcPr>
                  <w:tcW w:w="9390" w:type="dxa"/>
                  <w:gridSpan w:val="5"/>
                  <w:tcMar>
                    <w:right w:w="43" w:type="dxa"/>
                  </w:tcMar>
                </w:tcPr>
                <w:p w14:paraId="551A7941"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Auditors</w:t>
                  </w:r>
                </w:p>
              </w:tc>
            </w:tr>
            <w:tr w:rsidR="00C77CDC" w14:paraId="69514145" w14:textId="77777777">
              <w:tc>
                <w:tcPr>
                  <w:tcW w:w="9390" w:type="dxa"/>
                  <w:gridSpan w:val="5"/>
                  <w:tcMar>
                    <w:right w:w="43" w:type="dxa"/>
                  </w:tcMar>
                </w:tcPr>
                <w:p w14:paraId="73CF0DCC"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O'Gorman Brannigan </w:t>
                  </w:r>
                  <w:proofErr w:type="spellStart"/>
                  <w:r>
                    <w:rPr>
                      <w:rFonts w:ascii="Arial" w:hAnsi="Arial" w:cs="Arial"/>
                      <w:color w:val="000000"/>
                      <w:sz w:val="18"/>
                      <w:szCs w:val="18"/>
                    </w:rPr>
                    <w:t>Purtill</w:t>
                  </w:r>
                  <w:proofErr w:type="spellEnd"/>
                  <w:r>
                    <w:rPr>
                      <w:rFonts w:ascii="Arial" w:hAnsi="Arial" w:cs="Arial"/>
                      <w:color w:val="000000"/>
                      <w:sz w:val="18"/>
                      <w:szCs w:val="18"/>
                    </w:rPr>
                    <w:t xml:space="preserve"> &amp; Co. Limited, (Certified Public Accountants), were appointed auditors by the directors to fill the casual vacancy and they have expressed their willingness to continue in office in accordance with the provisions of section 383(2) of the Companies Act 2014.</w:t>
                  </w:r>
                </w:p>
              </w:tc>
            </w:tr>
          </w:tbl>
          <w:p w14:paraId="6D41DF23"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0ED5534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0"/>
              <w:gridCol w:w="1498"/>
              <w:gridCol w:w="2059"/>
              <w:gridCol w:w="1440"/>
              <w:gridCol w:w="1513"/>
            </w:tblGrid>
            <w:tr w:rsidR="00C77CDC" w14:paraId="1FD5100D" w14:textId="77777777">
              <w:tc>
                <w:tcPr>
                  <w:tcW w:w="2880" w:type="dxa"/>
                  <w:tcMar>
                    <w:right w:w="43" w:type="dxa"/>
                  </w:tcMar>
                </w:tcPr>
                <w:p w14:paraId="6EDEA2E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6E1B8FC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3267402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3E13D11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1948FB15"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760B17B" w14:textId="77777777">
              <w:tc>
                <w:tcPr>
                  <w:tcW w:w="9390" w:type="dxa"/>
                  <w:gridSpan w:val="5"/>
                  <w:tcMar>
                    <w:right w:w="43" w:type="dxa"/>
                  </w:tcMar>
                </w:tcPr>
                <w:p w14:paraId="4BD577C6"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Small Companies Exemptions</w:t>
                  </w:r>
                </w:p>
              </w:tc>
            </w:tr>
            <w:tr w:rsidR="00C77CDC" w14:paraId="2AFBF6DB" w14:textId="77777777">
              <w:tc>
                <w:tcPr>
                  <w:tcW w:w="9390" w:type="dxa"/>
                  <w:gridSpan w:val="5"/>
                  <w:tcMar>
                    <w:right w:w="43" w:type="dxa"/>
                  </w:tcMar>
                </w:tcPr>
                <w:p w14:paraId="659C35DD"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The company has availed of the small </w:t>
                  </w:r>
                  <w:proofErr w:type="gramStart"/>
                  <w:r>
                    <w:rPr>
                      <w:rFonts w:ascii="Arial" w:hAnsi="Arial" w:cs="Arial"/>
                      <w:color w:val="000000"/>
                      <w:sz w:val="18"/>
                      <w:szCs w:val="18"/>
                    </w:rPr>
                    <w:t>companies</w:t>
                  </w:r>
                  <w:proofErr w:type="gramEnd"/>
                  <w:r>
                    <w:rPr>
                      <w:rFonts w:ascii="Arial" w:hAnsi="Arial" w:cs="Arial"/>
                      <w:color w:val="000000"/>
                      <w:sz w:val="18"/>
                      <w:szCs w:val="18"/>
                    </w:rPr>
                    <w:t xml:space="preserve"> exemption in the Companies Act 2014 with regard to the requirements for exclusion of certain information in the directors report.</w:t>
                  </w:r>
                </w:p>
                <w:p w14:paraId="777A42D5" w14:textId="77777777" w:rsidR="00E8767C" w:rsidRDefault="00E8767C">
                  <w:pPr>
                    <w:widowControl w:val="0"/>
                    <w:autoSpaceDE w:val="0"/>
                    <w:autoSpaceDN w:val="0"/>
                    <w:adjustRightInd w:val="0"/>
                    <w:spacing w:after="0" w:line="240" w:lineRule="auto"/>
                    <w:jc w:val="both"/>
                    <w:rPr>
                      <w:rFonts w:ascii="Arial" w:hAnsi="Arial" w:cs="Arial"/>
                      <w:color w:val="000000"/>
                      <w:sz w:val="18"/>
                      <w:szCs w:val="18"/>
                    </w:rPr>
                  </w:pPr>
                </w:p>
                <w:p w14:paraId="3385B19F" w14:textId="34CB54A0" w:rsidR="00E8767C" w:rsidRDefault="00E8767C">
                  <w:pPr>
                    <w:widowControl w:val="0"/>
                    <w:autoSpaceDE w:val="0"/>
                    <w:autoSpaceDN w:val="0"/>
                    <w:adjustRightInd w:val="0"/>
                    <w:spacing w:after="0" w:line="240" w:lineRule="auto"/>
                    <w:jc w:val="both"/>
                    <w:rPr>
                      <w:rFonts w:ascii="Arial" w:hAnsi="Arial" w:cs="Arial"/>
                      <w:color w:val="000000"/>
                      <w:sz w:val="18"/>
                      <w:szCs w:val="18"/>
                    </w:rPr>
                  </w:pPr>
                </w:p>
              </w:tc>
            </w:tr>
          </w:tbl>
          <w:p w14:paraId="1F39FE16"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448802C3" w14:textId="77777777" w:rsidR="00E8767C" w:rsidRDefault="00E8767C" w:rsidP="00E8767C">
      <w:pPr>
        <w:rPr>
          <w:rFonts w:ascii="Arial" w:hAnsi="Arial" w:cs="Arial"/>
          <w:b/>
          <w:bCs/>
          <w:color w:val="000000"/>
          <w:sz w:val="18"/>
          <w:szCs w:val="18"/>
        </w:rPr>
      </w:pPr>
      <w:r>
        <w:rPr>
          <w:rFonts w:ascii="Arial" w:hAnsi="Arial" w:cs="Arial"/>
          <w:b/>
          <w:bCs/>
          <w:color w:val="000000"/>
          <w:sz w:val="18"/>
          <w:szCs w:val="18"/>
        </w:rPr>
        <w:t>Services &amp; Outcomes</w:t>
      </w:r>
    </w:p>
    <w:p w14:paraId="30DED24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w:t>
      </w:r>
      <w:proofErr w:type="spellStart"/>
      <w:r>
        <w:rPr>
          <w:rFonts w:ascii="Arial" w:hAnsi="Arial" w:cs="Arial"/>
          <w:color w:val="000000"/>
          <w:sz w:val="18"/>
          <w:szCs w:val="18"/>
        </w:rPr>
        <w:t>Nua</w:t>
      </w:r>
      <w:proofErr w:type="spellEnd"/>
      <w:r>
        <w:rPr>
          <w:rFonts w:ascii="Arial" w:hAnsi="Arial" w:cs="Arial"/>
          <w:color w:val="000000"/>
          <w:sz w:val="18"/>
          <w:szCs w:val="18"/>
        </w:rPr>
        <w:t xml:space="preserve"> provides a model of treatment and rehabilitation that incorporates a range of actions that promotes a continuum of care across a diverse sector of addiction-based interventions, from a low threshold </w:t>
      </w:r>
      <w:proofErr w:type="gramStart"/>
      <w:r>
        <w:rPr>
          <w:rFonts w:ascii="Arial" w:hAnsi="Arial" w:cs="Arial"/>
          <w:color w:val="000000"/>
          <w:sz w:val="18"/>
          <w:szCs w:val="18"/>
        </w:rPr>
        <w:t>drop in</w:t>
      </w:r>
      <w:proofErr w:type="gramEnd"/>
      <w:r>
        <w:rPr>
          <w:rFonts w:ascii="Arial" w:hAnsi="Arial" w:cs="Arial"/>
          <w:color w:val="000000"/>
          <w:sz w:val="18"/>
          <w:szCs w:val="18"/>
        </w:rPr>
        <w:t xml:space="preserve"> service to a structured rehabilitation day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and aftercare service. The aim of this approach is to provide a coordination of services and smooth transition between the different phases of treatment for our client base</w:t>
      </w:r>
    </w:p>
    <w:p w14:paraId="6F36972E"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1C52BD4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Open access Drop in</w:t>
      </w:r>
    </w:p>
    <w:p w14:paraId="2D34AA3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Homeless drop in, Homeless service, incl. shower/laundry facilities</w:t>
      </w:r>
    </w:p>
    <w:p w14:paraId="5872836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Aftercare support </w:t>
      </w:r>
    </w:p>
    <w:p w14:paraId="3C28D41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Education/Therapeutic workshops</w:t>
      </w:r>
    </w:p>
    <w:p w14:paraId="055CB0D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Gender specific </w:t>
      </w:r>
      <w:proofErr w:type="spellStart"/>
      <w:r>
        <w:rPr>
          <w:rFonts w:ascii="Arial" w:hAnsi="Arial" w:cs="Arial"/>
          <w:color w:val="000000"/>
          <w:sz w:val="18"/>
          <w:szCs w:val="18"/>
        </w:rPr>
        <w:t>programmes</w:t>
      </w:r>
      <w:proofErr w:type="spellEnd"/>
    </w:p>
    <w:p w14:paraId="4FF852E9"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Complimentary therapies</w:t>
      </w:r>
    </w:p>
    <w:p w14:paraId="0491A0B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Access to Counselling</w:t>
      </w:r>
    </w:p>
    <w:p w14:paraId="61CE7D4A"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Outreach service/NSP</w:t>
      </w:r>
    </w:p>
    <w:p w14:paraId="49A97BAA"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Street based harm reduction service</w:t>
      </w:r>
    </w:p>
    <w:p w14:paraId="05FA054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Rehabilitation Day </w:t>
      </w:r>
      <w:proofErr w:type="spellStart"/>
      <w:r>
        <w:rPr>
          <w:rFonts w:ascii="Arial" w:hAnsi="Arial" w:cs="Arial"/>
          <w:color w:val="000000"/>
          <w:sz w:val="18"/>
          <w:szCs w:val="18"/>
        </w:rPr>
        <w:t>Programme</w:t>
      </w:r>
      <w:proofErr w:type="spellEnd"/>
    </w:p>
    <w:p w14:paraId="63A9F499"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Family Support </w:t>
      </w:r>
    </w:p>
    <w:p w14:paraId="0A19701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0CED17E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lastRenderedPageBreak/>
        <w:t xml:space="preserve">1. Open Access Contact </w:t>
      </w:r>
      <w:proofErr w:type="spellStart"/>
      <w:r>
        <w:rPr>
          <w:rFonts w:ascii="Arial" w:hAnsi="Arial" w:cs="Arial"/>
          <w:color w:val="000000"/>
          <w:sz w:val="18"/>
          <w:szCs w:val="18"/>
        </w:rPr>
        <w:t>centre</w:t>
      </w:r>
      <w:proofErr w:type="spellEnd"/>
    </w:p>
    <w:p w14:paraId="7EBA45E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w:t>
      </w:r>
      <w:proofErr w:type="spellStart"/>
      <w:r>
        <w:rPr>
          <w:rFonts w:ascii="Arial" w:hAnsi="Arial" w:cs="Arial"/>
          <w:color w:val="000000"/>
          <w:sz w:val="18"/>
          <w:szCs w:val="18"/>
        </w:rPr>
        <w:t>Nua</w:t>
      </w:r>
      <w:proofErr w:type="spellEnd"/>
      <w:r>
        <w:rPr>
          <w:rFonts w:ascii="Arial" w:hAnsi="Arial" w:cs="Arial"/>
          <w:color w:val="000000"/>
          <w:sz w:val="18"/>
          <w:szCs w:val="18"/>
        </w:rPr>
        <w:t xml:space="preserve"> </w:t>
      </w:r>
    </w:p>
    <w:p w14:paraId="4B18214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77C19EE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59F9ABEE"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Description of Services</w:t>
      </w:r>
    </w:p>
    <w:p w14:paraId="5A45A34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To engage with clients in addiction</w:t>
      </w:r>
    </w:p>
    <w:p w14:paraId="3C9692A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To provide face to face support to clients in active addiction, </w:t>
      </w:r>
      <w:proofErr w:type="spellStart"/>
      <w:r>
        <w:rPr>
          <w:rFonts w:ascii="Arial" w:hAnsi="Arial" w:cs="Arial"/>
          <w:color w:val="000000"/>
          <w:sz w:val="18"/>
          <w:szCs w:val="18"/>
        </w:rPr>
        <w:t>stabilised</w:t>
      </w:r>
      <w:proofErr w:type="spellEnd"/>
      <w:r>
        <w:rPr>
          <w:rFonts w:ascii="Arial" w:hAnsi="Arial" w:cs="Arial"/>
          <w:color w:val="000000"/>
          <w:sz w:val="18"/>
          <w:szCs w:val="18"/>
        </w:rPr>
        <w:t xml:space="preserve"> or drug free </w:t>
      </w:r>
    </w:p>
    <w:p w14:paraId="77849D5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To bring about change in drug use </w:t>
      </w:r>
    </w:p>
    <w:p w14:paraId="3594941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To provide supports to those clients wishing to remain drug free</w:t>
      </w:r>
    </w:p>
    <w:p w14:paraId="20029B9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To provide information and internal / external referral pathways </w:t>
      </w:r>
    </w:p>
    <w:p w14:paraId="1F16AF4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444F8AC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w:t>
      </w:r>
    </w:p>
    <w:p w14:paraId="3A8B55B9"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Active and </w:t>
      </w:r>
      <w:proofErr w:type="spellStart"/>
      <w:r>
        <w:rPr>
          <w:rFonts w:ascii="Arial" w:hAnsi="Arial" w:cs="Arial"/>
          <w:color w:val="000000"/>
          <w:sz w:val="18"/>
          <w:szCs w:val="18"/>
        </w:rPr>
        <w:t>stabilised</w:t>
      </w:r>
      <w:proofErr w:type="spellEnd"/>
      <w:r>
        <w:rPr>
          <w:rFonts w:ascii="Arial" w:hAnsi="Arial" w:cs="Arial"/>
          <w:color w:val="000000"/>
          <w:sz w:val="18"/>
          <w:szCs w:val="18"/>
        </w:rPr>
        <w:t xml:space="preserve"> drug users</w:t>
      </w:r>
    </w:p>
    <w:p w14:paraId="0E646FDA"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Homeless drug users</w:t>
      </w:r>
    </w:p>
    <w:p w14:paraId="3E23C94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7DED5C6A"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2. Outreach / Harm Reduction / NSP Service:</w:t>
      </w:r>
    </w:p>
    <w:p w14:paraId="15FF547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w:t>
      </w:r>
      <w:proofErr w:type="spellStart"/>
      <w:r>
        <w:rPr>
          <w:rFonts w:ascii="Arial" w:hAnsi="Arial" w:cs="Arial"/>
          <w:color w:val="000000"/>
          <w:sz w:val="18"/>
          <w:szCs w:val="18"/>
        </w:rPr>
        <w:t>Nua</w:t>
      </w:r>
      <w:proofErr w:type="spellEnd"/>
      <w:r>
        <w:rPr>
          <w:rFonts w:ascii="Arial" w:hAnsi="Arial" w:cs="Arial"/>
          <w:color w:val="000000"/>
          <w:sz w:val="18"/>
          <w:szCs w:val="18"/>
        </w:rPr>
        <w:t xml:space="preserve"> </w:t>
      </w:r>
    </w:p>
    <w:p w14:paraId="7F58C3D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0B5D915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1F9E14E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To provide harm reduction supports for service users in the Clondalkin area whom are actively engaging in substance use. Our aim is to promote harm reduction, good health/safe sex practices, information regarding positive choices and move on options. We provide daily NSP outreach/in-reach sessions. </w:t>
      </w:r>
    </w:p>
    <w:p w14:paraId="0E95527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11886F1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Outreach-Service/NSP and crack pipe distribution </w:t>
      </w:r>
    </w:p>
    <w:p w14:paraId="3A1A045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Brief Interventions</w:t>
      </w:r>
    </w:p>
    <w:p w14:paraId="13247E2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Initial Assessments and Support Plans</w:t>
      </w:r>
    </w:p>
    <w:p w14:paraId="7A08792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Referrals to Support Service </w:t>
      </w:r>
    </w:p>
    <w:p w14:paraId="321BD47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Health Promotion/Harm Reduction Interventions </w:t>
      </w:r>
    </w:p>
    <w:p w14:paraId="70B274E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Homeless Interventions/Referrals  </w:t>
      </w:r>
    </w:p>
    <w:p w14:paraId="093AB68E"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Advocacy Supports  </w:t>
      </w:r>
    </w:p>
    <w:p w14:paraId="2C7A1EC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63FAC2A7"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w:t>
      </w:r>
    </w:p>
    <w:p w14:paraId="260A7A2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Active service users</w:t>
      </w:r>
    </w:p>
    <w:p w14:paraId="7AFC085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31D824CE"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3. SAFE (Support, Advice, Free Exchange, Empathy)</w:t>
      </w:r>
    </w:p>
    <w:p w14:paraId="4C08C5C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w:t>
      </w:r>
      <w:proofErr w:type="spellStart"/>
      <w:r>
        <w:rPr>
          <w:rFonts w:ascii="Arial" w:hAnsi="Arial" w:cs="Arial"/>
          <w:color w:val="000000"/>
          <w:sz w:val="18"/>
          <w:szCs w:val="18"/>
        </w:rPr>
        <w:t>Nua</w:t>
      </w:r>
      <w:proofErr w:type="spellEnd"/>
      <w:r>
        <w:rPr>
          <w:rFonts w:ascii="Arial" w:hAnsi="Arial" w:cs="Arial"/>
          <w:color w:val="000000"/>
          <w:sz w:val="18"/>
          <w:szCs w:val="18"/>
        </w:rPr>
        <w:t xml:space="preserve"> </w:t>
      </w:r>
    </w:p>
    <w:p w14:paraId="0798666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7C9DEBC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516A9053" w14:textId="77777777" w:rsidR="00E8767C" w:rsidRDefault="00E8767C" w:rsidP="00E8767C">
      <w:pPr>
        <w:rPr>
          <w:rFonts w:ascii="Arial" w:hAnsi="Arial" w:cs="Arial"/>
          <w:color w:val="000000"/>
          <w:sz w:val="18"/>
          <w:szCs w:val="18"/>
        </w:rPr>
      </w:pPr>
      <w:r>
        <w:rPr>
          <w:rFonts w:ascii="Arial" w:hAnsi="Arial" w:cs="Arial"/>
          <w:color w:val="000000"/>
          <w:sz w:val="18"/>
          <w:szCs w:val="18"/>
        </w:rPr>
        <w:t xml:space="preserve">The SAFE Initiative to provide targeted harm reduction outreach to those using the train line to disembark in Clondalkin to purchase drugs.  The Assertive Case Manager will engage with people who are high risk and provide NSP and crack pipe distribution, information and support regarding services in their own areas, conduct assessment of need and provide referral pathways into services in their own locality and support a shared care approach for those most </w:t>
      </w:r>
      <w:proofErr w:type="spellStart"/>
      <w:r>
        <w:rPr>
          <w:rFonts w:ascii="Arial" w:hAnsi="Arial" w:cs="Arial"/>
          <w:color w:val="000000"/>
          <w:sz w:val="18"/>
          <w:szCs w:val="18"/>
        </w:rPr>
        <w:t>marginalised</w:t>
      </w:r>
      <w:proofErr w:type="spellEnd"/>
      <w:r>
        <w:rPr>
          <w:rFonts w:ascii="Arial" w:hAnsi="Arial" w:cs="Arial"/>
          <w:color w:val="000000"/>
          <w:sz w:val="18"/>
          <w:szCs w:val="18"/>
        </w:rPr>
        <w:t xml:space="preserve"> from services</w:t>
      </w:r>
    </w:p>
    <w:p w14:paraId="002F9CFE"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SAFE Targeted Outreach-Service/ NSP and crack pipe distribution </w:t>
      </w:r>
    </w:p>
    <w:p w14:paraId="3DA671C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Brief Interventions</w:t>
      </w:r>
    </w:p>
    <w:p w14:paraId="356786E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Initial Assessments and Support Plans</w:t>
      </w:r>
    </w:p>
    <w:p w14:paraId="5FB0440E"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Advocacy Supports  </w:t>
      </w:r>
    </w:p>
    <w:p w14:paraId="082FC6F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Case Management / Care-Plan Development </w:t>
      </w:r>
    </w:p>
    <w:p w14:paraId="2BF1EC6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Interagency Collaboration </w:t>
      </w:r>
    </w:p>
    <w:p w14:paraId="7B079F2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Referrals to Support Service Cross County </w:t>
      </w:r>
    </w:p>
    <w:p w14:paraId="6E71BD0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Health Promotion / Harm Reduction Interventions </w:t>
      </w:r>
    </w:p>
    <w:p w14:paraId="1C6D031E"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Homeless Interventions / Referrals</w:t>
      </w:r>
    </w:p>
    <w:p w14:paraId="1D1D667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Information Campaigns   </w:t>
      </w:r>
    </w:p>
    <w:p w14:paraId="0BF0075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125786D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 Active substance users who are hard to reach and potentially at risk due to their complex needs in the Clondalkin / Kildare/ Midlands areas.</w:t>
      </w:r>
    </w:p>
    <w:p w14:paraId="42DC392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1589413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4. Addiction/Substance Support Services</w:t>
      </w:r>
    </w:p>
    <w:p w14:paraId="4D98CA9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w:t>
      </w:r>
      <w:proofErr w:type="spellStart"/>
      <w:r>
        <w:rPr>
          <w:rFonts w:ascii="Arial" w:hAnsi="Arial" w:cs="Arial"/>
          <w:color w:val="000000"/>
          <w:sz w:val="18"/>
          <w:szCs w:val="18"/>
        </w:rPr>
        <w:t>Nua</w:t>
      </w:r>
      <w:proofErr w:type="spellEnd"/>
      <w:r>
        <w:rPr>
          <w:rFonts w:ascii="Arial" w:hAnsi="Arial" w:cs="Arial"/>
          <w:color w:val="000000"/>
          <w:sz w:val="18"/>
          <w:szCs w:val="18"/>
        </w:rPr>
        <w:t xml:space="preserve"> </w:t>
      </w:r>
    </w:p>
    <w:p w14:paraId="79A06E8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1ABDE87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028B335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To provide access to structured one to one </w:t>
      </w:r>
      <w:proofErr w:type="gramStart"/>
      <w:r>
        <w:rPr>
          <w:rFonts w:ascii="Arial" w:hAnsi="Arial" w:cs="Arial"/>
          <w:color w:val="000000"/>
          <w:sz w:val="18"/>
          <w:szCs w:val="18"/>
        </w:rPr>
        <w:t>sessions</w:t>
      </w:r>
      <w:proofErr w:type="gramEnd"/>
      <w:r>
        <w:rPr>
          <w:rFonts w:ascii="Arial" w:hAnsi="Arial" w:cs="Arial"/>
          <w:color w:val="000000"/>
          <w:sz w:val="18"/>
          <w:szCs w:val="18"/>
        </w:rPr>
        <w:t xml:space="preserve"> and or case management set in a confidential, safe environment. Sessions could involve any of the following interventions:</w:t>
      </w:r>
    </w:p>
    <w:p w14:paraId="313E110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351F6999"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Treatment Planning </w:t>
      </w:r>
    </w:p>
    <w:p w14:paraId="1122E45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Individual Care plans</w:t>
      </w:r>
    </w:p>
    <w:p w14:paraId="029E4AE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Relapse Prevention</w:t>
      </w:r>
    </w:p>
    <w:p w14:paraId="0DAB3D7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Crisis Intervention</w:t>
      </w:r>
    </w:p>
    <w:p w14:paraId="7D6263C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Harm Reduction </w:t>
      </w:r>
    </w:p>
    <w:p w14:paraId="429C020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Motivational Interviewing</w:t>
      </w:r>
    </w:p>
    <w:p w14:paraId="7606638A" w14:textId="405CF83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Referrals to Treatment </w:t>
      </w:r>
      <w:r w:rsidR="002F4D62">
        <w:rPr>
          <w:rFonts w:ascii="Arial" w:hAnsi="Arial" w:cs="Arial"/>
          <w:color w:val="000000"/>
          <w:sz w:val="18"/>
          <w:szCs w:val="18"/>
        </w:rPr>
        <w:t>Centers</w:t>
      </w:r>
      <w:r>
        <w:rPr>
          <w:rFonts w:ascii="Arial" w:hAnsi="Arial" w:cs="Arial"/>
          <w:color w:val="000000"/>
          <w:sz w:val="18"/>
          <w:szCs w:val="18"/>
        </w:rPr>
        <w:t>, Counselling,</w:t>
      </w:r>
    </w:p>
    <w:p w14:paraId="6E258A49"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Education/employment</w:t>
      </w:r>
    </w:p>
    <w:p w14:paraId="3136F4C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Referrals to Mental Health Services, Complimentary therapies,  </w:t>
      </w:r>
    </w:p>
    <w:p w14:paraId="245848B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Progression routes to build upon recovery capital </w:t>
      </w:r>
    </w:p>
    <w:p w14:paraId="69E940B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Aftercare</w:t>
      </w:r>
    </w:p>
    <w:p w14:paraId="34653A0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Gender Specific Issues</w:t>
      </w:r>
    </w:p>
    <w:p w14:paraId="2A6ED357"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Initial and Comprehensive Assessments</w:t>
      </w:r>
    </w:p>
    <w:p w14:paraId="78AE731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Advocacy</w:t>
      </w:r>
    </w:p>
    <w:p w14:paraId="5781316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Community Reintegration </w:t>
      </w:r>
    </w:p>
    <w:p w14:paraId="12525CA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7CB9004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w:t>
      </w:r>
    </w:p>
    <w:p w14:paraId="604D8C6C" w14:textId="558062C4"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Active, </w:t>
      </w:r>
      <w:proofErr w:type="spellStart"/>
      <w:r w:rsidR="002F4D62">
        <w:rPr>
          <w:rFonts w:ascii="Arial" w:hAnsi="Arial" w:cs="Arial"/>
          <w:color w:val="000000"/>
          <w:sz w:val="18"/>
          <w:szCs w:val="18"/>
        </w:rPr>
        <w:t>Stabilised</w:t>
      </w:r>
      <w:proofErr w:type="spellEnd"/>
      <w:r>
        <w:rPr>
          <w:rFonts w:ascii="Arial" w:hAnsi="Arial" w:cs="Arial"/>
          <w:color w:val="000000"/>
          <w:sz w:val="18"/>
          <w:szCs w:val="18"/>
        </w:rPr>
        <w:t xml:space="preserve"> and drug free clients</w:t>
      </w:r>
    </w:p>
    <w:p w14:paraId="1A10EE3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168F8BC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roofErr w:type="spellStart"/>
      <w:r>
        <w:rPr>
          <w:rFonts w:ascii="Arial" w:hAnsi="Arial" w:cs="Arial"/>
          <w:color w:val="000000"/>
          <w:sz w:val="18"/>
          <w:szCs w:val="18"/>
        </w:rPr>
        <w:t>Stabilisation</w:t>
      </w:r>
      <w:proofErr w:type="spellEnd"/>
      <w:r>
        <w:rPr>
          <w:rFonts w:ascii="Arial" w:hAnsi="Arial" w:cs="Arial"/>
          <w:color w:val="000000"/>
          <w:sz w:val="18"/>
          <w:szCs w:val="18"/>
        </w:rPr>
        <w:t xml:space="preserve"> services: </w:t>
      </w:r>
    </w:p>
    <w:p w14:paraId="1BF2E67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w:t>
      </w:r>
      <w:proofErr w:type="spellStart"/>
      <w:r>
        <w:rPr>
          <w:rFonts w:ascii="Arial" w:hAnsi="Arial" w:cs="Arial"/>
          <w:color w:val="000000"/>
          <w:sz w:val="18"/>
          <w:szCs w:val="18"/>
        </w:rPr>
        <w:t>Nua</w:t>
      </w:r>
      <w:proofErr w:type="spellEnd"/>
      <w:r>
        <w:rPr>
          <w:rFonts w:ascii="Arial" w:hAnsi="Arial" w:cs="Arial"/>
          <w:color w:val="000000"/>
          <w:sz w:val="18"/>
          <w:szCs w:val="18"/>
        </w:rPr>
        <w:t xml:space="preserve"> </w:t>
      </w:r>
    </w:p>
    <w:p w14:paraId="507FC5B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50D09B3A"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6DDFDE2E"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One to one addiction support, gender specific group work, pre/post detoxification supports, access to counselling, referrals to rehabilitation/treatment </w:t>
      </w:r>
      <w:proofErr w:type="spellStart"/>
      <w:r>
        <w:rPr>
          <w:rFonts w:ascii="Arial" w:hAnsi="Arial" w:cs="Arial"/>
          <w:color w:val="000000"/>
          <w:sz w:val="18"/>
          <w:szCs w:val="18"/>
        </w:rPr>
        <w:t>programmes</w:t>
      </w:r>
      <w:proofErr w:type="spellEnd"/>
      <w:r>
        <w:rPr>
          <w:rFonts w:ascii="Arial" w:hAnsi="Arial" w:cs="Arial"/>
          <w:color w:val="000000"/>
          <w:sz w:val="18"/>
          <w:szCs w:val="18"/>
        </w:rPr>
        <w:t xml:space="preserve"> and advocacy </w:t>
      </w:r>
    </w:p>
    <w:p w14:paraId="405B69F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0DFC3DA9"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aim of this action is to provide clients with a comprehensive needs assessment.  To identify and develop a structured care plan that incorporates psychological problems, physical problems, social issues and legal problems</w:t>
      </w:r>
    </w:p>
    <w:p w14:paraId="20D6409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567852D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w:t>
      </w:r>
    </w:p>
    <w:p w14:paraId="610F039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Stabilised</w:t>
      </w:r>
      <w:proofErr w:type="spellEnd"/>
      <w:r>
        <w:rPr>
          <w:rFonts w:ascii="Arial" w:hAnsi="Arial" w:cs="Arial"/>
          <w:color w:val="000000"/>
          <w:sz w:val="18"/>
          <w:szCs w:val="18"/>
        </w:rPr>
        <w:t xml:space="preserve"> service users</w:t>
      </w:r>
    </w:p>
    <w:p w14:paraId="1809402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35EFB80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5. C.T.N. Station 1 Rehabilitation Day </w:t>
      </w:r>
      <w:proofErr w:type="spellStart"/>
      <w:r>
        <w:rPr>
          <w:rFonts w:ascii="Arial" w:hAnsi="Arial" w:cs="Arial"/>
          <w:color w:val="000000"/>
          <w:sz w:val="18"/>
          <w:szCs w:val="18"/>
        </w:rPr>
        <w:t>Programme</w:t>
      </w:r>
      <w:proofErr w:type="spellEnd"/>
      <w:r>
        <w:rPr>
          <w:rFonts w:ascii="Arial" w:hAnsi="Arial" w:cs="Arial"/>
          <w:color w:val="000000"/>
          <w:sz w:val="18"/>
          <w:szCs w:val="18"/>
        </w:rPr>
        <w:t>:</w:t>
      </w:r>
    </w:p>
    <w:p w14:paraId="48745297"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Station 1 Rehabilitation </w:t>
      </w:r>
      <w:proofErr w:type="spellStart"/>
      <w:r>
        <w:rPr>
          <w:rFonts w:ascii="Arial" w:hAnsi="Arial" w:cs="Arial"/>
          <w:color w:val="000000"/>
          <w:sz w:val="18"/>
          <w:szCs w:val="18"/>
        </w:rPr>
        <w:t>Programme</w:t>
      </w:r>
      <w:proofErr w:type="spellEnd"/>
      <w:r>
        <w:rPr>
          <w:rFonts w:ascii="Arial" w:hAnsi="Arial" w:cs="Arial"/>
          <w:color w:val="000000"/>
          <w:sz w:val="18"/>
          <w:szCs w:val="18"/>
        </w:rPr>
        <w:tab/>
      </w:r>
    </w:p>
    <w:p w14:paraId="31914778"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Unit C1 Station Road Business Park, Station Road, Clondalkin, Dublin 22</w:t>
      </w:r>
    </w:p>
    <w:p w14:paraId="2D6F8D8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2B96349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The rehabilitation day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currently runs 5 days per week and provides a diverse and integrative group recovery intervention model. We have developed a tier-based approach to support the individual through the various stages of change and building of recovery capital that is achievable and maintainable. </w:t>
      </w:r>
    </w:p>
    <w:p w14:paraId="3C6C3A9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P1 Pre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Induction Supports </w:t>
      </w:r>
    </w:p>
    <w:p w14:paraId="1F1022A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P2 </w:t>
      </w:r>
      <w:proofErr w:type="spellStart"/>
      <w:r>
        <w:rPr>
          <w:rFonts w:ascii="Arial" w:hAnsi="Arial" w:cs="Arial"/>
          <w:color w:val="000000"/>
          <w:sz w:val="18"/>
          <w:szCs w:val="18"/>
        </w:rPr>
        <w:t>Stabilisation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 Recovery Preparation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w:t>
      </w:r>
    </w:p>
    <w:p w14:paraId="490EF15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P3 Drug/Alcohol Free Day </w:t>
      </w:r>
      <w:proofErr w:type="spellStart"/>
      <w:r>
        <w:rPr>
          <w:rFonts w:ascii="Arial" w:hAnsi="Arial" w:cs="Arial"/>
          <w:color w:val="000000"/>
          <w:sz w:val="18"/>
          <w:szCs w:val="18"/>
        </w:rPr>
        <w:t>Programme</w:t>
      </w:r>
      <w:proofErr w:type="spellEnd"/>
    </w:p>
    <w:p w14:paraId="5D4D2358" w14:textId="77777777" w:rsidR="00E8767C" w:rsidRDefault="00E8767C" w:rsidP="00E8767C">
      <w:pPr>
        <w:rPr>
          <w:rFonts w:ascii="Arial" w:hAnsi="Arial" w:cs="Arial"/>
          <w:color w:val="000000"/>
          <w:sz w:val="18"/>
          <w:szCs w:val="18"/>
        </w:rPr>
      </w:pPr>
      <w:r>
        <w:rPr>
          <w:rFonts w:ascii="Arial" w:hAnsi="Arial" w:cs="Arial"/>
          <w:color w:val="000000"/>
          <w:sz w:val="18"/>
          <w:szCs w:val="18"/>
        </w:rPr>
        <w:t xml:space="preserve">• P4 Progression and Integration Pathways ACE </w:t>
      </w:r>
      <w:proofErr w:type="spellStart"/>
      <w:r>
        <w:rPr>
          <w:rFonts w:ascii="Arial" w:hAnsi="Arial" w:cs="Arial"/>
          <w:color w:val="000000"/>
          <w:sz w:val="18"/>
          <w:szCs w:val="18"/>
        </w:rPr>
        <w:t>Programme</w:t>
      </w:r>
      <w:proofErr w:type="spellEnd"/>
    </w:p>
    <w:p w14:paraId="7351BC29"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P5 Aftercare</w:t>
      </w:r>
    </w:p>
    <w:p w14:paraId="21AC5EE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6CC11D2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w:t>
      </w:r>
    </w:p>
    <w:p w14:paraId="47894B1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roofErr w:type="spellStart"/>
      <w:r>
        <w:rPr>
          <w:rFonts w:ascii="Arial" w:hAnsi="Arial" w:cs="Arial"/>
          <w:color w:val="000000"/>
          <w:sz w:val="18"/>
          <w:szCs w:val="18"/>
        </w:rPr>
        <w:t>Stabilised</w:t>
      </w:r>
      <w:proofErr w:type="spellEnd"/>
      <w:r>
        <w:rPr>
          <w:rFonts w:ascii="Arial" w:hAnsi="Arial" w:cs="Arial"/>
          <w:color w:val="000000"/>
          <w:sz w:val="18"/>
          <w:szCs w:val="18"/>
        </w:rPr>
        <w:t>/Drug free service users CE/ Non-CE Participants</w:t>
      </w:r>
    </w:p>
    <w:p w14:paraId="7911D7F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3C97042F"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6.Family Support (Concerned Person) Services:</w:t>
      </w:r>
    </w:p>
    <w:p w14:paraId="088856D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w:t>
      </w:r>
      <w:proofErr w:type="spellStart"/>
      <w:r>
        <w:rPr>
          <w:rFonts w:ascii="Arial" w:hAnsi="Arial" w:cs="Arial"/>
          <w:color w:val="000000"/>
          <w:sz w:val="18"/>
          <w:szCs w:val="18"/>
        </w:rPr>
        <w:t>Nua</w:t>
      </w:r>
      <w:proofErr w:type="spellEnd"/>
      <w:r>
        <w:rPr>
          <w:rFonts w:ascii="Arial" w:hAnsi="Arial" w:cs="Arial"/>
          <w:color w:val="000000"/>
          <w:sz w:val="18"/>
          <w:szCs w:val="18"/>
        </w:rPr>
        <w:t xml:space="preserve"> </w:t>
      </w:r>
    </w:p>
    <w:p w14:paraId="71775E4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0B6989AA"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6AD3029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Our Family Support Service provides support to family members (concerned persons over 18) affected by another person’s drug or alcohol use. </w:t>
      </w:r>
    </w:p>
    <w:p w14:paraId="3C165D47"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This support takes the form of one-to-one sessions, crisis intervention, education/therapeutic workshops, referrals for counselling, group support.</w:t>
      </w:r>
    </w:p>
    <w:p w14:paraId="4105362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7FFB22F9"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Open access contact </w:t>
      </w:r>
      <w:proofErr w:type="spellStart"/>
      <w:r>
        <w:rPr>
          <w:rFonts w:ascii="Arial" w:hAnsi="Arial" w:cs="Arial"/>
          <w:color w:val="000000"/>
          <w:sz w:val="18"/>
          <w:szCs w:val="18"/>
        </w:rPr>
        <w:t>centre</w:t>
      </w:r>
      <w:proofErr w:type="spellEnd"/>
      <w:r>
        <w:rPr>
          <w:rFonts w:ascii="Arial" w:hAnsi="Arial" w:cs="Arial"/>
          <w:color w:val="000000"/>
          <w:sz w:val="18"/>
          <w:szCs w:val="18"/>
        </w:rPr>
        <w:t xml:space="preserve"> </w:t>
      </w:r>
    </w:p>
    <w:p w14:paraId="60799C1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Information on drug &amp; alcohol addiction</w:t>
      </w:r>
    </w:p>
    <w:p w14:paraId="3467403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One to one support</w:t>
      </w:r>
    </w:p>
    <w:p w14:paraId="7817F1A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Group support (on hold due to COVID 19)</w:t>
      </w:r>
    </w:p>
    <w:p w14:paraId="499E3B7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Peer Support </w:t>
      </w:r>
    </w:p>
    <w:p w14:paraId="565BBC5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lastRenderedPageBreak/>
        <w:t>• Education/Therapeutic workshops</w:t>
      </w:r>
    </w:p>
    <w:p w14:paraId="185612D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Access to counselling</w:t>
      </w:r>
    </w:p>
    <w:p w14:paraId="391E119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Referrals to additional family and children Services </w:t>
      </w:r>
    </w:p>
    <w:p w14:paraId="5195598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6999103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w:t>
      </w:r>
    </w:p>
    <w:p w14:paraId="301035AC"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Family members incl. parents, partners, grand parents and siblings affected by addiction in their homes</w:t>
      </w:r>
    </w:p>
    <w:p w14:paraId="78E7CE97"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p>
    <w:p w14:paraId="6FED5F27"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Addiction / Substance Support Services </w:t>
      </w:r>
    </w:p>
    <w:p w14:paraId="0068556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Crisis intervention, Referrals to primary health care, homeless services and HSE addiction services Pre/post detoxification supports, referrals to rehabilitation /treatment </w:t>
      </w:r>
      <w:proofErr w:type="spellStart"/>
      <w:r>
        <w:rPr>
          <w:rFonts w:ascii="Arial" w:hAnsi="Arial" w:cs="Arial"/>
          <w:color w:val="000000"/>
          <w:sz w:val="18"/>
          <w:szCs w:val="18"/>
        </w:rPr>
        <w:t>programmes</w:t>
      </w:r>
      <w:proofErr w:type="spellEnd"/>
      <w:r>
        <w:rPr>
          <w:rFonts w:ascii="Arial" w:hAnsi="Arial" w:cs="Arial"/>
          <w:color w:val="000000"/>
          <w:sz w:val="18"/>
          <w:szCs w:val="18"/>
        </w:rPr>
        <w:t xml:space="preserve"> and advocacy</w:t>
      </w:r>
    </w:p>
    <w:p w14:paraId="3DA0279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Monday to Thursday 9.00am to 5.00pm</w:t>
      </w:r>
    </w:p>
    <w:p w14:paraId="441C3615"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Friday 9.00am to 4.00pm</w:t>
      </w:r>
    </w:p>
    <w:p w14:paraId="0953A48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68DB0A1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Open access drop in</w:t>
      </w:r>
    </w:p>
    <w:p w14:paraId="361FA9D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(Due to COVID 19 restrictions and health &amp; safety this service is being provided on an individual basis)</w:t>
      </w:r>
    </w:p>
    <w:p w14:paraId="77C2820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Monday to Thursday 9.30am-11am              2.30pm-4.00pm</w:t>
      </w:r>
    </w:p>
    <w:p w14:paraId="7C023A59"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Friday 9.30am-11am                            2.30pm-3.00pm</w:t>
      </w:r>
    </w:p>
    <w:p w14:paraId="7C856E6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Safe </w:t>
      </w:r>
      <w:proofErr w:type="spellStart"/>
      <w:r>
        <w:rPr>
          <w:rFonts w:ascii="Arial" w:hAnsi="Arial" w:cs="Arial"/>
          <w:color w:val="000000"/>
          <w:sz w:val="18"/>
          <w:szCs w:val="18"/>
        </w:rPr>
        <w:t>Programme</w:t>
      </w:r>
      <w:proofErr w:type="spellEnd"/>
    </w:p>
    <w:p w14:paraId="25E8576E"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Monday to Thursday 9.00am to 5.00pm</w:t>
      </w:r>
    </w:p>
    <w:p w14:paraId="5D6EE8D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Friday 9.00am to 4.00pm </w:t>
      </w:r>
    </w:p>
    <w:p w14:paraId="02E807D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1A821E6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Rehabilitation day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(Station 1)</w:t>
      </w:r>
    </w:p>
    <w:p w14:paraId="0CD5E21E"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 xml:space="preserve">Morning and afternoon </w:t>
      </w:r>
      <w:proofErr w:type="spellStart"/>
      <w:r>
        <w:rPr>
          <w:rFonts w:ascii="Arial" w:hAnsi="Arial" w:cs="Arial"/>
          <w:color w:val="000000"/>
          <w:sz w:val="18"/>
          <w:szCs w:val="18"/>
        </w:rPr>
        <w:t>programmes</w:t>
      </w:r>
      <w:proofErr w:type="spellEnd"/>
    </w:p>
    <w:p w14:paraId="04504AF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P1/Pre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induction/one to one support </w:t>
      </w:r>
    </w:p>
    <w:p w14:paraId="1758330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P2 </w:t>
      </w:r>
      <w:proofErr w:type="spellStart"/>
      <w:r>
        <w:rPr>
          <w:rFonts w:ascii="Arial" w:hAnsi="Arial" w:cs="Arial"/>
          <w:color w:val="000000"/>
          <w:sz w:val="18"/>
          <w:szCs w:val="18"/>
        </w:rPr>
        <w:t>Stabilisation</w:t>
      </w:r>
      <w:proofErr w:type="spellEnd"/>
      <w:r>
        <w:rPr>
          <w:rFonts w:ascii="Arial" w:hAnsi="Arial" w:cs="Arial"/>
          <w:color w:val="000000"/>
          <w:sz w:val="18"/>
          <w:szCs w:val="18"/>
        </w:rPr>
        <w:t xml:space="preserve"> /Recovery Preparation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w:t>
      </w:r>
    </w:p>
    <w:p w14:paraId="2DA9885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P3 Drug &amp; Alcohol-Free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w:t>
      </w:r>
    </w:p>
    <w:p w14:paraId="5BDFC59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P4 Progression and Integration Pathways ACE </w:t>
      </w:r>
      <w:proofErr w:type="spellStart"/>
      <w:r>
        <w:rPr>
          <w:rFonts w:ascii="Arial" w:hAnsi="Arial" w:cs="Arial"/>
          <w:color w:val="000000"/>
          <w:sz w:val="18"/>
          <w:szCs w:val="18"/>
        </w:rPr>
        <w:t>Programme</w:t>
      </w:r>
      <w:proofErr w:type="spellEnd"/>
    </w:p>
    <w:p w14:paraId="32AD4D10"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 P5 Aftercare</w:t>
      </w:r>
    </w:p>
    <w:p w14:paraId="3D7232A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610E3AA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Morning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- 9.00 to 1.00</w:t>
      </w:r>
    </w:p>
    <w:p w14:paraId="79EE3BB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Afternoon 2.00 to 5.00</w:t>
      </w:r>
    </w:p>
    <w:p w14:paraId="4376BEA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3D7C728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Family Support (Concerned Person) Services </w:t>
      </w:r>
    </w:p>
    <w:p w14:paraId="6A422318"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One to one Monday to Thursday 9.00am to 5.00pm</w:t>
      </w:r>
    </w:p>
    <w:p w14:paraId="06493434"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p>
    <w:p w14:paraId="4164524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Open Access Contact /Drop in:  </w:t>
      </w:r>
    </w:p>
    <w:p w14:paraId="40B47DA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w:t>
      </w:r>
      <w:proofErr w:type="spellStart"/>
      <w:r>
        <w:rPr>
          <w:rFonts w:ascii="Arial" w:hAnsi="Arial" w:cs="Arial"/>
          <w:color w:val="000000"/>
          <w:sz w:val="18"/>
          <w:szCs w:val="18"/>
        </w:rPr>
        <w:t>Nua</w:t>
      </w:r>
      <w:proofErr w:type="spellEnd"/>
      <w:r>
        <w:rPr>
          <w:rFonts w:ascii="Arial" w:hAnsi="Arial" w:cs="Arial"/>
          <w:color w:val="000000"/>
          <w:sz w:val="18"/>
          <w:szCs w:val="18"/>
        </w:rPr>
        <w:t xml:space="preserve"> </w:t>
      </w:r>
    </w:p>
    <w:p w14:paraId="6744402F"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New Nangor Road, Clondalkin, Dublin 22</w:t>
      </w:r>
    </w:p>
    <w:p w14:paraId="405F3BD7"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Individual attendances for Drop-in Supports: 1024</w:t>
      </w:r>
    </w:p>
    <w:p w14:paraId="20878F1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Homeless Interventions: 581</w:t>
      </w:r>
    </w:p>
    <w:p w14:paraId="0B89DD2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Referred to Addiction Support Service: 17 </w:t>
      </w:r>
    </w:p>
    <w:p w14:paraId="42F5A238"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 Referred to Safe Initiative: 24</w:t>
      </w:r>
    </w:p>
    <w:p w14:paraId="645D06A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Referred to SDCC / Homeless outreach worker: 15</w:t>
      </w:r>
    </w:p>
    <w:p w14:paraId="5FD4F30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Outreach/Harm Reduction/NSP Service:</w:t>
      </w:r>
    </w:p>
    <w:p w14:paraId="077B725D"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 xml:space="preserve">Clondalkin Tus </w:t>
      </w:r>
      <w:proofErr w:type="spellStart"/>
      <w:r>
        <w:rPr>
          <w:rFonts w:ascii="Arial" w:hAnsi="Arial" w:cs="Arial"/>
          <w:color w:val="000000"/>
          <w:sz w:val="18"/>
          <w:szCs w:val="18"/>
        </w:rPr>
        <w:t>Nua</w:t>
      </w:r>
      <w:proofErr w:type="spellEnd"/>
    </w:p>
    <w:p w14:paraId="25DF1D1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7B6B19B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56C6B46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Harm Reduction/Brief/Crisis Interventions Sessions: 230</w:t>
      </w:r>
    </w:p>
    <w:p w14:paraId="2003F0B2"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 Number of NSP Provided: 703</w:t>
      </w:r>
    </w:p>
    <w:p w14:paraId="52359A4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Above interventions Open Access Contact provided by outreach team</w:t>
      </w:r>
    </w:p>
    <w:p w14:paraId="6D6B954A"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534B246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SAFE Assertive Case Management Services:  </w:t>
      </w:r>
    </w:p>
    <w:p w14:paraId="04BF77AE"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 xml:space="preserve">Clondalkin Tus </w:t>
      </w:r>
      <w:proofErr w:type="spellStart"/>
      <w:r>
        <w:rPr>
          <w:rFonts w:ascii="Arial" w:hAnsi="Arial" w:cs="Arial"/>
          <w:color w:val="000000"/>
          <w:sz w:val="18"/>
          <w:szCs w:val="18"/>
        </w:rPr>
        <w:t>Nua</w:t>
      </w:r>
      <w:proofErr w:type="spellEnd"/>
    </w:p>
    <w:p w14:paraId="405F0AE7"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19321EB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32D0B09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Breakdown of Services Accessed</w:t>
      </w:r>
    </w:p>
    <w:p w14:paraId="0B144CFB"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 NSP: 63</w:t>
      </w:r>
    </w:p>
    <w:p w14:paraId="24D9F9C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Harm reduction: 64</w:t>
      </w:r>
    </w:p>
    <w:p w14:paraId="594FEA6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Key working: 83 </w:t>
      </w:r>
    </w:p>
    <w:p w14:paraId="69E1856E"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Advice and information: 82</w:t>
      </w:r>
    </w:p>
    <w:p w14:paraId="0BC8B66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Referrals: 30</w:t>
      </w:r>
    </w:p>
    <w:p w14:paraId="2E09BD3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Homeless interventions: 62</w:t>
      </w:r>
    </w:p>
    <w:p w14:paraId="46ADE617"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1860CFC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Addiction / Substance use Support Services </w:t>
      </w:r>
    </w:p>
    <w:p w14:paraId="550FF3D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lastRenderedPageBreak/>
        <w:t xml:space="preserve">Clondalkin Tus </w:t>
      </w:r>
      <w:proofErr w:type="spellStart"/>
      <w:r>
        <w:rPr>
          <w:rFonts w:ascii="Arial" w:hAnsi="Arial" w:cs="Arial"/>
          <w:color w:val="000000"/>
          <w:sz w:val="18"/>
          <w:szCs w:val="18"/>
        </w:rPr>
        <w:t>Nua</w:t>
      </w:r>
      <w:proofErr w:type="spellEnd"/>
      <w:r>
        <w:rPr>
          <w:rFonts w:ascii="Arial" w:hAnsi="Arial" w:cs="Arial"/>
          <w:color w:val="000000"/>
          <w:sz w:val="18"/>
          <w:szCs w:val="18"/>
        </w:rPr>
        <w:t xml:space="preserve"> </w:t>
      </w:r>
    </w:p>
    <w:p w14:paraId="6009495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5F4F026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751B9F3A"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Number of services users accessing ASS: 174</w:t>
      </w:r>
    </w:p>
    <w:p w14:paraId="3FB8594C"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p>
    <w:p w14:paraId="1E46A1B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One to one </w:t>
      </w:r>
      <w:proofErr w:type="gramStart"/>
      <w:r>
        <w:rPr>
          <w:rFonts w:ascii="Arial" w:hAnsi="Arial" w:cs="Arial"/>
          <w:color w:val="000000"/>
          <w:sz w:val="18"/>
          <w:szCs w:val="18"/>
        </w:rPr>
        <w:t>sessions</w:t>
      </w:r>
      <w:proofErr w:type="gramEnd"/>
      <w:r>
        <w:rPr>
          <w:rFonts w:ascii="Arial" w:hAnsi="Arial" w:cs="Arial"/>
          <w:color w:val="000000"/>
          <w:sz w:val="18"/>
          <w:szCs w:val="18"/>
        </w:rPr>
        <w:t xml:space="preserve"> Provided: 1124 </w:t>
      </w:r>
    </w:p>
    <w:p w14:paraId="16B77D1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Key working Sessions: 679</w:t>
      </w:r>
    </w:p>
    <w:p w14:paraId="1845D1D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Crisis/Brief Interventions: 223</w:t>
      </w:r>
    </w:p>
    <w:p w14:paraId="4990D936" w14:textId="77777777" w:rsidR="00E8767C" w:rsidRDefault="00E8767C" w:rsidP="00E8767C">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Assessment/Initial contact Screening: 222</w:t>
      </w:r>
    </w:p>
    <w:p w14:paraId="54E9C2D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Outgoing Case-management Referrals:</w:t>
      </w:r>
    </w:p>
    <w:p w14:paraId="26E54E6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Referred to Station 1 Rehab </w:t>
      </w:r>
      <w:proofErr w:type="spellStart"/>
      <w:r>
        <w:rPr>
          <w:rFonts w:ascii="Arial" w:hAnsi="Arial" w:cs="Arial"/>
          <w:color w:val="000000"/>
          <w:sz w:val="18"/>
          <w:szCs w:val="18"/>
        </w:rPr>
        <w:t>programme</w:t>
      </w:r>
      <w:proofErr w:type="spellEnd"/>
      <w:r>
        <w:rPr>
          <w:rFonts w:ascii="Arial" w:hAnsi="Arial" w:cs="Arial"/>
          <w:color w:val="000000"/>
          <w:sz w:val="18"/>
          <w:szCs w:val="18"/>
        </w:rPr>
        <w:t>: 1</w:t>
      </w:r>
    </w:p>
    <w:p w14:paraId="45FCE4F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Family Support Services: 6</w:t>
      </w:r>
    </w:p>
    <w:p w14:paraId="11E97A2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Referred to Residential Treatment: 4</w:t>
      </w:r>
    </w:p>
    <w:p w14:paraId="4500058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Referred to HSE Addiction services: 2 </w:t>
      </w:r>
    </w:p>
    <w:p w14:paraId="2CE00FD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Referred to Counselling Service: 11</w:t>
      </w:r>
    </w:p>
    <w:p w14:paraId="2ACB724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Referred to Education/Training </w:t>
      </w:r>
      <w:proofErr w:type="spellStart"/>
      <w:r>
        <w:rPr>
          <w:rFonts w:ascii="Arial" w:hAnsi="Arial" w:cs="Arial"/>
          <w:color w:val="000000"/>
          <w:sz w:val="18"/>
          <w:szCs w:val="18"/>
        </w:rPr>
        <w:t>programmes</w:t>
      </w:r>
      <w:proofErr w:type="spellEnd"/>
      <w:r>
        <w:rPr>
          <w:rFonts w:ascii="Arial" w:hAnsi="Arial" w:cs="Arial"/>
          <w:color w:val="000000"/>
          <w:sz w:val="18"/>
          <w:szCs w:val="18"/>
        </w:rPr>
        <w:t>: 2</w:t>
      </w:r>
    </w:p>
    <w:p w14:paraId="59EB23B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Referred to Y-Dap Youth Drug &amp; alcohol project: 1</w:t>
      </w:r>
    </w:p>
    <w:p w14:paraId="2CC535B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24AA5CF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Incoming Case-management Referrals:</w:t>
      </w:r>
    </w:p>
    <w:p w14:paraId="36BE0F8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Referred internally from low threshold: 3</w:t>
      </w:r>
    </w:p>
    <w:p w14:paraId="3466A20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Referred into our service from TUSLA: 1</w:t>
      </w:r>
    </w:p>
    <w:p w14:paraId="6062EDA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Referred into our service from Community GP’s: 6</w:t>
      </w:r>
    </w:p>
    <w:p w14:paraId="4E437329"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Referred into our service from Clondalkin Mental Health: 3</w:t>
      </w:r>
    </w:p>
    <w:p w14:paraId="0CA5C9C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Referred into our service from Probation and Welfare: 2</w:t>
      </w:r>
    </w:p>
    <w:p w14:paraId="4F3AC7F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Referred by other drug/addiction services: 3 </w:t>
      </w:r>
    </w:p>
    <w:p w14:paraId="1D16EF9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Referred by Y-Dap Youth drug &amp; alcohol project: 2</w:t>
      </w:r>
    </w:p>
    <w:p w14:paraId="13F1E339"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Referred by </w:t>
      </w:r>
      <w:proofErr w:type="spellStart"/>
      <w:r>
        <w:rPr>
          <w:rFonts w:ascii="Arial" w:hAnsi="Arial" w:cs="Arial"/>
          <w:color w:val="000000"/>
          <w:sz w:val="18"/>
          <w:szCs w:val="18"/>
        </w:rPr>
        <w:t>Ronanstown</w:t>
      </w:r>
      <w:proofErr w:type="spellEnd"/>
      <w:r>
        <w:rPr>
          <w:rFonts w:ascii="Arial" w:hAnsi="Arial" w:cs="Arial"/>
          <w:color w:val="000000"/>
          <w:sz w:val="18"/>
          <w:szCs w:val="18"/>
        </w:rPr>
        <w:t xml:space="preserve"> youth </w:t>
      </w:r>
      <w:proofErr w:type="spellStart"/>
      <w:r>
        <w:rPr>
          <w:rFonts w:ascii="Arial" w:hAnsi="Arial" w:cs="Arial"/>
          <w:color w:val="000000"/>
          <w:sz w:val="18"/>
          <w:szCs w:val="18"/>
        </w:rPr>
        <w:t>centre</w:t>
      </w:r>
      <w:proofErr w:type="spellEnd"/>
      <w:r>
        <w:rPr>
          <w:rFonts w:ascii="Arial" w:hAnsi="Arial" w:cs="Arial"/>
          <w:color w:val="000000"/>
          <w:sz w:val="18"/>
          <w:szCs w:val="18"/>
        </w:rPr>
        <w:t>: 2</w:t>
      </w:r>
    </w:p>
    <w:p w14:paraId="41A6CF1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Referred by Mental health liaison nurse A&amp;E: 1</w:t>
      </w:r>
    </w:p>
    <w:p w14:paraId="3764310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19B89FF3" w14:textId="4EAB29A5" w:rsidR="00E8767C" w:rsidRPr="00E8767C" w:rsidRDefault="00E8767C" w:rsidP="00E8767C">
      <w:pPr>
        <w:widowControl w:val="0"/>
        <w:autoSpaceDE w:val="0"/>
        <w:autoSpaceDN w:val="0"/>
        <w:adjustRightInd w:val="0"/>
        <w:spacing w:after="0" w:line="240" w:lineRule="auto"/>
        <w:jc w:val="both"/>
        <w:rPr>
          <w:rFonts w:ascii="Arial" w:hAnsi="Arial" w:cs="Arial"/>
          <w:color w:val="000000"/>
          <w:sz w:val="18"/>
          <w:szCs w:val="18"/>
          <w:lang w:val="fr-FR"/>
        </w:rPr>
      </w:pPr>
      <w:r w:rsidRPr="00E8767C">
        <w:rPr>
          <w:rFonts w:ascii="Arial" w:hAnsi="Arial" w:cs="Arial"/>
          <w:color w:val="000000"/>
          <w:sz w:val="18"/>
          <w:szCs w:val="18"/>
          <w:lang w:val="fr-FR"/>
        </w:rPr>
        <w:t xml:space="preserve">Station 1 </w:t>
      </w:r>
      <w:proofErr w:type="spellStart"/>
      <w:r w:rsidRPr="00E8767C">
        <w:rPr>
          <w:rFonts w:ascii="Arial" w:hAnsi="Arial" w:cs="Arial"/>
          <w:color w:val="000000"/>
          <w:sz w:val="18"/>
          <w:szCs w:val="18"/>
          <w:lang w:val="fr-FR"/>
        </w:rPr>
        <w:t>Rehabilitation</w:t>
      </w:r>
      <w:proofErr w:type="spellEnd"/>
      <w:r w:rsidRPr="00E8767C">
        <w:rPr>
          <w:rFonts w:ascii="Arial" w:hAnsi="Arial" w:cs="Arial"/>
          <w:color w:val="000000"/>
          <w:sz w:val="18"/>
          <w:szCs w:val="18"/>
          <w:lang w:val="fr-FR"/>
        </w:rPr>
        <w:t xml:space="preserve"> </w:t>
      </w:r>
      <w:r w:rsidR="002F4D62" w:rsidRPr="00E8767C">
        <w:rPr>
          <w:rFonts w:ascii="Arial" w:hAnsi="Arial" w:cs="Arial"/>
          <w:color w:val="000000"/>
          <w:sz w:val="18"/>
          <w:szCs w:val="18"/>
          <w:lang w:val="fr-FR"/>
        </w:rPr>
        <w:t>Programme :</w:t>
      </w:r>
    </w:p>
    <w:p w14:paraId="5ADCE3AD" w14:textId="77777777" w:rsidR="00E8767C" w:rsidRPr="00E8767C" w:rsidRDefault="00E8767C" w:rsidP="00E8767C">
      <w:pPr>
        <w:widowControl w:val="0"/>
        <w:autoSpaceDE w:val="0"/>
        <w:autoSpaceDN w:val="0"/>
        <w:adjustRightInd w:val="0"/>
        <w:spacing w:after="0" w:line="240" w:lineRule="auto"/>
        <w:jc w:val="both"/>
        <w:rPr>
          <w:rFonts w:ascii="Arial" w:hAnsi="Arial" w:cs="Arial"/>
          <w:color w:val="000000"/>
          <w:sz w:val="18"/>
          <w:szCs w:val="18"/>
          <w:lang w:val="fr-FR"/>
        </w:rPr>
      </w:pPr>
      <w:r w:rsidRPr="00E8767C">
        <w:rPr>
          <w:rFonts w:ascii="Arial" w:hAnsi="Arial" w:cs="Arial"/>
          <w:color w:val="000000"/>
          <w:sz w:val="18"/>
          <w:szCs w:val="18"/>
          <w:lang w:val="fr-FR"/>
        </w:rPr>
        <w:t xml:space="preserve">Station 1 </w:t>
      </w:r>
      <w:proofErr w:type="spellStart"/>
      <w:r w:rsidRPr="00E8767C">
        <w:rPr>
          <w:rFonts w:ascii="Arial" w:hAnsi="Arial" w:cs="Arial"/>
          <w:color w:val="000000"/>
          <w:sz w:val="18"/>
          <w:szCs w:val="18"/>
          <w:lang w:val="fr-FR"/>
        </w:rPr>
        <w:t>Rehabilitation</w:t>
      </w:r>
      <w:proofErr w:type="spellEnd"/>
      <w:r w:rsidRPr="00E8767C">
        <w:rPr>
          <w:rFonts w:ascii="Arial" w:hAnsi="Arial" w:cs="Arial"/>
          <w:color w:val="000000"/>
          <w:sz w:val="18"/>
          <w:szCs w:val="18"/>
          <w:lang w:val="fr-FR"/>
        </w:rPr>
        <w:t xml:space="preserve"> Programme</w:t>
      </w:r>
      <w:r w:rsidRPr="00E8767C">
        <w:rPr>
          <w:rFonts w:ascii="Arial" w:hAnsi="Arial" w:cs="Arial"/>
          <w:color w:val="000000"/>
          <w:sz w:val="18"/>
          <w:szCs w:val="18"/>
          <w:lang w:val="fr-FR"/>
        </w:rPr>
        <w:tab/>
      </w:r>
    </w:p>
    <w:p w14:paraId="671738B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Unit C1 Station Road Business Park, Station Road, Clondalkin, Dublin 22</w:t>
      </w:r>
    </w:p>
    <w:p w14:paraId="00E8A32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Service Users Availed of Services in Station 1 Rehabilitation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59 </w:t>
      </w:r>
    </w:p>
    <w:p w14:paraId="77C79F4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p>
    <w:p w14:paraId="403642A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Pre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induction supports: 36</w:t>
      </w:r>
    </w:p>
    <w:p w14:paraId="7CA8009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Service Users referred on to Drug Free </w:t>
      </w:r>
      <w:proofErr w:type="spellStart"/>
      <w:r>
        <w:rPr>
          <w:rFonts w:ascii="Arial" w:hAnsi="Arial" w:cs="Arial"/>
          <w:color w:val="000000"/>
          <w:sz w:val="18"/>
          <w:szCs w:val="18"/>
        </w:rPr>
        <w:t>Programme</w:t>
      </w:r>
      <w:proofErr w:type="spellEnd"/>
      <w:r>
        <w:rPr>
          <w:rFonts w:ascii="Arial" w:hAnsi="Arial" w:cs="Arial"/>
          <w:color w:val="000000"/>
          <w:sz w:val="18"/>
          <w:szCs w:val="18"/>
        </w:rPr>
        <w:t>: 5</w:t>
      </w:r>
    </w:p>
    <w:p w14:paraId="542ABD3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Service Users referred on to </w:t>
      </w:r>
      <w:proofErr w:type="spellStart"/>
      <w:r>
        <w:rPr>
          <w:rFonts w:ascii="Arial" w:hAnsi="Arial" w:cs="Arial"/>
          <w:color w:val="000000"/>
          <w:sz w:val="18"/>
          <w:szCs w:val="18"/>
        </w:rPr>
        <w:t>Stabilisation</w:t>
      </w:r>
      <w:proofErr w:type="spellEnd"/>
      <w:r>
        <w:rPr>
          <w:rFonts w:ascii="Arial" w:hAnsi="Arial" w:cs="Arial"/>
          <w:color w:val="000000"/>
          <w:sz w:val="18"/>
          <w:szCs w:val="18"/>
        </w:rPr>
        <w:t xml:space="preserve">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/pre detox supports: 11 </w:t>
      </w:r>
    </w:p>
    <w:p w14:paraId="06A9378E"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Service Users referred on to P5 aftercare supports: 5  </w:t>
      </w:r>
    </w:p>
    <w:p w14:paraId="24C4F6E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Service Users felt treatment was complete after short-term interventions (4-12weeks): 8</w:t>
      </w:r>
    </w:p>
    <w:p w14:paraId="3340341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Service Users ceased contact and follow up could not be arranged: 7 </w:t>
      </w:r>
    </w:p>
    <w:p w14:paraId="411A1C3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21B9FC2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P2 Recovery Preparation: 18</w:t>
      </w:r>
    </w:p>
    <w:p w14:paraId="770AE2D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Service Users were referred to residential treatment / detox: 3</w:t>
      </w:r>
    </w:p>
    <w:p w14:paraId="77AC61C9"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Service Users currently working on referral for Tier 4: 2</w:t>
      </w:r>
    </w:p>
    <w:p w14:paraId="2B30519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Service User community detox: 1 </w:t>
      </w:r>
    </w:p>
    <w:p w14:paraId="77B69AD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Service Users were referred to P3 Drug free </w:t>
      </w:r>
      <w:proofErr w:type="spellStart"/>
      <w:r>
        <w:rPr>
          <w:rFonts w:ascii="Arial" w:hAnsi="Arial" w:cs="Arial"/>
          <w:color w:val="000000"/>
          <w:sz w:val="18"/>
          <w:szCs w:val="18"/>
        </w:rPr>
        <w:t>programme</w:t>
      </w:r>
      <w:proofErr w:type="spellEnd"/>
      <w:r>
        <w:rPr>
          <w:rFonts w:ascii="Arial" w:hAnsi="Arial" w:cs="Arial"/>
          <w:color w:val="000000"/>
          <w:sz w:val="18"/>
          <w:szCs w:val="18"/>
        </w:rPr>
        <w:t xml:space="preserve">: 3 </w:t>
      </w:r>
    </w:p>
    <w:p w14:paraId="335E2E0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3F187DD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P3 Drug &amp; Alcohol-Free </w:t>
      </w:r>
      <w:proofErr w:type="spellStart"/>
      <w:r>
        <w:rPr>
          <w:rFonts w:ascii="Arial" w:hAnsi="Arial" w:cs="Arial"/>
          <w:color w:val="000000"/>
          <w:sz w:val="18"/>
          <w:szCs w:val="18"/>
        </w:rPr>
        <w:t>Programme</w:t>
      </w:r>
      <w:proofErr w:type="spellEnd"/>
      <w:r>
        <w:rPr>
          <w:rFonts w:ascii="Arial" w:hAnsi="Arial" w:cs="Arial"/>
          <w:color w:val="000000"/>
          <w:sz w:val="18"/>
          <w:szCs w:val="18"/>
        </w:rPr>
        <w:t>: 14</w:t>
      </w:r>
    </w:p>
    <w:p w14:paraId="299F620A"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Service Users progressed into full-time employment: 1</w:t>
      </w:r>
    </w:p>
    <w:p w14:paraId="6280EC6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Participant progressed to educational </w:t>
      </w:r>
      <w:proofErr w:type="spellStart"/>
      <w:r>
        <w:rPr>
          <w:rFonts w:ascii="Arial" w:hAnsi="Arial" w:cs="Arial"/>
          <w:color w:val="000000"/>
          <w:sz w:val="18"/>
          <w:szCs w:val="18"/>
        </w:rPr>
        <w:t>programme</w:t>
      </w:r>
      <w:proofErr w:type="spellEnd"/>
      <w:r>
        <w:rPr>
          <w:rFonts w:ascii="Arial" w:hAnsi="Arial" w:cs="Arial"/>
          <w:color w:val="000000"/>
          <w:sz w:val="18"/>
          <w:szCs w:val="18"/>
        </w:rPr>
        <w:t>: 1</w:t>
      </w:r>
    </w:p>
    <w:p w14:paraId="06FB06CA"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Service Users progressed onto P4 Progression and Integration Pathways ACE </w:t>
      </w:r>
      <w:proofErr w:type="spellStart"/>
      <w:r>
        <w:rPr>
          <w:rFonts w:ascii="Arial" w:hAnsi="Arial" w:cs="Arial"/>
          <w:color w:val="000000"/>
          <w:sz w:val="18"/>
          <w:szCs w:val="18"/>
        </w:rPr>
        <w:t>Programme</w:t>
      </w:r>
      <w:proofErr w:type="spellEnd"/>
      <w:r>
        <w:rPr>
          <w:rFonts w:ascii="Arial" w:hAnsi="Arial" w:cs="Arial"/>
          <w:color w:val="000000"/>
          <w:sz w:val="18"/>
          <w:szCs w:val="18"/>
        </w:rPr>
        <w:t>: 5</w:t>
      </w:r>
    </w:p>
    <w:p w14:paraId="67402A27"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Service Users attending part-time 3rd level educational courses in addiction: 3</w:t>
      </w:r>
    </w:p>
    <w:p w14:paraId="239E11E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p>
    <w:p w14:paraId="0221AEC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P4 Progression and Integration Pathways ACE </w:t>
      </w:r>
      <w:proofErr w:type="spellStart"/>
      <w:r>
        <w:rPr>
          <w:rFonts w:ascii="Arial" w:hAnsi="Arial" w:cs="Arial"/>
          <w:color w:val="000000"/>
          <w:sz w:val="18"/>
          <w:szCs w:val="18"/>
        </w:rPr>
        <w:t>Programme</w:t>
      </w:r>
      <w:proofErr w:type="spellEnd"/>
      <w:r>
        <w:rPr>
          <w:rFonts w:ascii="Arial" w:hAnsi="Arial" w:cs="Arial"/>
          <w:color w:val="000000"/>
          <w:sz w:val="18"/>
          <w:szCs w:val="18"/>
        </w:rPr>
        <w:t>: 9</w:t>
      </w:r>
    </w:p>
    <w:p w14:paraId="613BA6D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Service Users progressed to full-time employment: 4</w:t>
      </w:r>
    </w:p>
    <w:p w14:paraId="487B908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Service Users have moved to mainstream community employment: 3 </w:t>
      </w:r>
    </w:p>
    <w:p w14:paraId="4765159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Service Users have gained part-time employment: 2</w:t>
      </w:r>
    </w:p>
    <w:p w14:paraId="0BF912D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6D53F68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P5 Aftercare: 10</w:t>
      </w:r>
    </w:p>
    <w:p w14:paraId="4924822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Service Users accessed aftercare supports in Station 1 this included key one to one, referrals for additional supports, brief and crisis interventions, counselling, and evening group meditation: 10</w:t>
      </w:r>
    </w:p>
    <w:p w14:paraId="18A1597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00F1575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In house group interventions provided in 2021  </w:t>
      </w:r>
    </w:p>
    <w:p w14:paraId="45B1424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Weekly Therapeutic Peer Process Group</w:t>
      </w:r>
    </w:p>
    <w:p w14:paraId="3C499B0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lastRenderedPageBreak/>
        <w:t xml:space="preserve">• Straight Ahead Group Recovery </w:t>
      </w:r>
      <w:proofErr w:type="spellStart"/>
      <w:r>
        <w:rPr>
          <w:rFonts w:ascii="Arial" w:hAnsi="Arial" w:cs="Arial"/>
          <w:color w:val="000000"/>
          <w:sz w:val="18"/>
          <w:szCs w:val="18"/>
        </w:rPr>
        <w:t>Programme</w:t>
      </w:r>
      <w:proofErr w:type="spellEnd"/>
    </w:p>
    <w:p w14:paraId="6ECD4809"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Building recovery skills</w:t>
      </w:r>
    </w:p>
    <w:p w14:paraId="5451821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Reduce the Use Group</w:t>
      </w:r>
    </w:p>
    <w:p w14:paraId="55F7CFAB" w14:textId="1CC8C484"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Cognitive </w:t>
      </w:r>
      <w:r w:rsidR="002F4D62">
        <w:rPr>
          <w:rFonts w:ascii="Arial" w:hAnsi="Arial" w:cs="Arial"/>
          <w:color w:val="000000"/>
          <w:sz w:val="18"/>
          <w:szCs w:val="18"/>
        </w:rPr>
        <w:t>Behavioral</w:t>
      </w:r>
      <w:r>
        <w:rPr>
          <w:rFonts w:ascii="Arial" w:hAnsi="Arial" w:cs="Arial"/>
          <w:color w:val="000000"/>
          <w:sz w:val="18"/>
          <w:szCs w:val="18"/>
        </w:rPr>
        <w:t xml:space="preserve"> Skills Group</w:t>
      </w:r>
    </w:p>
    <w:p w14:paraId="1EE6B8E0"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Stress Management</w:t>
      </w:r>
    </w:p>
    <w:p w14:paraId="144F367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Aromatherapy</w:t>
      </w:r>
    </w:p>
    <w:p w14:paraId="3DE9BCA3"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Crafts workshops </w:t>
      </w:r>
    </w:p>
    <w:p w14:paraId="4AF69CA5" w14:textId="77777777" w:rsidR="00E8767C" w:rsidRDefault="00E8767C" w:rsidP="00E8767C">
      <w:pPr>
        <w:rPr>
          <w:rFonts w:ascii="Arial" w:hAnsi="Arial" w:cs="Arial"/>
          <w:color w:val="000000"/>
          <w:sz w:val="18"/>
          <w:szCs w:val="18"/>
        </w:rPr>
      </w:pPr>
      <w:r>
        <w:rPr>
          <w:rFonts w:ascii="Arial" w:hAnsi="Arial" w:cs="Arial"/>
          <w:color w:val="000000"/>
          <w:sz w:val="18"/>
          <w:szCs w:val="18"/>
        </w:rPr>
        <w:t>• Meditation</w:t>
      </w:r>
    </w:p>
    <w:p w14:paraId="71E4413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Relapse Prevention Skills Group</w:t>
      </w:r>
    </w:p>
    <w:p w14:paraId="5CA64AD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Addiction Awareness Workshops</w:t>
      </w:r>
    </w:p>
    <w:p w14:paraId="729324E6"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Yoga </w:t>
      </w:r>
    </w:p>
    <w:p w14:paraId="11FB8E3C"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Art</w:t>
      </w:r>
    </w:p>
    <w:p w14:paraId="7A8C3EE1"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Self-Care and Wellbeing (COVID focused) </w:t>
      </w:r>
    </w:p>
    <w:p w14:paraId="7155289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Life skills and social development</w:t>
      </w:r>
    </w:p>
    <w:p w14:paraId="6B02DD3A"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67EDF912"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Family Support:</w:t>
      </w:r>
    </w:p>
    <w:p w14:paraId="2F79233F"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w:t>
      </w:r>
      <w:proofErr w:type="spellStart"/>
      <w:r>
        <w:rPr>
          <w:rFonts w:ascii="Arial" w:hAnsi="Arial" w:cs="Arial"/>
          <w:color w:val="000000"/>
          <w:sz w:val="18"/>
          <w:szCs w:val="18"/>
        </w:rPr>
        <w:t>Nua</w:t>
      </w:r>
      <w:proofErr w:type="spellEnd"/>
      <w:r>
        <w:rPr>
          <w:rFonts w:ascii="Arial" w:hAnsi="Arial" w:cs="Arial"/>
          <w:color w:val="000000"/>
          <w:sz w:val="18"/>
          <w:szCs w:val="18"/>
        </w:rPr>
        <w:t xml:space="preserve"> </w:t>
      </w:r>
    </w:p>
    <w:p w14:paraId="5549FD74"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128D359E"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4E4EA62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Individual Family Support Interventions: 263</w:t>
      </w:r>
    </w:p>
    <w:p w14:paraId="3A48B8A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Crisis Interventions: 31</w:t>
      </w:r>
    </w:p>
    <w:p w14:paraId="12E19985"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Individual availed of one-to-one support sessions: 61</w:t>
      </w:r>
    </w:p>
    <w:p w14:paraId="73CB4088"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New services users: 12 </w:t>
      </w:r>
    </w:p>
    <w:p w14:paraId="57778A9B"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Family Support Group attendance: 23 </w:t>
      </w:r>
    </w:p>
    <w:p w14:paraId="200D370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p>
    <w:p w14:paraId="36059FED"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In house Family Support Group Interventions provided in 2021  </w:t>
      </w:r>
    </w:p>
    <w:p w14:paraId="10D51567" w14:textId="77777777" w:rsidR="00E8767C" w:rsidRDefault="00E8767C" w:rsidP="00E8767C">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Wednesday Evening Family Support Group</w:t>
      </w:r>
    </w:p>
    <w:p w14:paraId="59A2BCC6" w14:textId="77777777" w:rsidR="00E8767C" w:rsidRDefault="00E8767C" w:rsidP="00E8767C">
      <w:r>
        <w:rPr>
          <w:rFonts w:ascii="Arial" w:hAnsi="Arial" w:cs="Arial"/>
          <w:color w:val="000000"/>
          <w:sz w:val="18"/>
          <w:szCs w:val="18"/>
        </w:rPr>
        <w:t>• Tuesday Morning Family Support Group</w:t>
      </w:r>
    </w:p>
    <w:p w14:paraId="5F7E7813" w14:textId="2473286F" w:rsidR="006A38B3" w:rsidRDefault="006A38B3"/>
    <w:tbl>
      <w:tblPr>
        <w:tblW w:w="0" w:type="auto"/>
        <w:tblLayout w:type="fixed"/>
        <w:tblCellMar>
          <w:left w:w="0" w:type="dxa"/>
          <w:right w:w="0" w:type="dxa"/>
        </w:tblCellMar>
        <w:tblLook w:val="0000" w:firstRow="0" w:lastRow="0" w:firstColumn="0" w:lastColumn="0" w:noHBand="0" w:noVBand="0"/>
      </w:tblPr>
      <w:tblGrid>
        <w:gridCol w:w="9390"/>
      </w:tblGrid>
      <w:tr w:rsidR="00C77CDC" w14:paraId="43ED7859" w14:textId="77777777">
        <w:trPr>
          <w:cantSplit/>
        </w:trPr>
        <w:tc>
          <w:tcPr>
            <w:tcW w:w="9390" w:type="dxa"/>
            <w:tcBorders>
              <w:top w:val="nil"/>
              <w:left w:val="nil"/>
              <w:bottom w:val="nil"/>
              <w:right w:val="nil"/>
            </w:tcBorders>
            <w:tcMar>
              <w:right w:w="43" w:type="dxa"/>
            </w:tcMar>
          </w:tcPr>
          <w:p w14:paraId="61F30AAD"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F0D1758"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0"/>
              <w:gridCol w:w="1498"/>
              <w:gridCol w:w="2059"/>
              <w:gridCol w:w="1440"/>
              <w:gridCol w:w="1513"/>
            </w:tblGrid>
            <w:tr w:rsidR="00C77CDC" w14:paraId="527221CA" w14:textId="77777777">
              <w:tc>
                <w:tcPr>
                  <w:tcW w:w="2880" w:type="dxa"/>
                  <w:tcMar>
                    <w:right w:w="43" w:type="dxa"/>
                  </w:tcMar>
                </w:tcPr>
                <w:p w14:paraId="082EBE9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0452223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5DF7416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71956A8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0C23BF6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rsidRPr="00E8767C" w14:paraId="7DFC20BF" w14:textId="77777777">
              <w:tc>
                <w:tcPr>
                  <w:tcW w:w="9390" w:type="dxa"/>
                  <w:gridSpan w:val="5"/>
                  <w:tcMar>
                    <w:right w:w="43" w:type="dxa"/>
                  </w:tcMar>
                </w:tcPr>
                <w:p w14:paraId="7F8720A4" w14:textId="77777777" w:rsidR="00C77CDC" w:rsidRPr="00E8767C" w:rsidRDefault="00E77373">
                  <w:pPr>
                    <w:widowControl w:val="0"/>
                    <w:autoSpaceDE w:val="0"/>
                    <w:autoSpaceDN w:val="0"/>
                    <w:adjustRightInd w:val="0"/>
                    <w:spacing w:after="0" w:line="240" w:lineRule="auto"/>
                    <w:rPr>
                      <w:rFonts w:ascii="Arial" w:hAnsi="Arial" w:cs="Arial"/>
                      <w:b/>
                      <w:bCs/>
                      <w:color w:val="000000"/>
                      <w:sz w:val="18"/>
                      <w:szCs w:val="18"/>
                      <w:lang w:val="fr-FR"/>
                    </w:rPr>
                  </w:pPr>
                  <w:proofErr w:type="spellStart"/>
                  <w:r w:rsidRPr="00E8767C">
                    <w:rPr>
                      <w:rFonts w:ascii="Arial" w:hAnsi="Arial" w:cs="Arial"/>
                      <w:b/>
                      <w:bCs/>
                      <w:color w:val="000000"/>
                      <w:sz w:val="18"/>
                      <w:szCs w:val="18"/>
                      <w:lang w:val="fr-FR"/>
                    </w:rPr>
                    <w:t>Statement</w:t>
                  </w:r>
                  <w:proofErr w:type="spellEnd"/>
                  <w:r w:rsidRPr="00E8767C">
                    <w:rPr>
                      <w:rFonts w:ascii="Arial" w:hAnsi="Arial" w:cs="Arial"/>
                      <w:b/>
                      <w:bCs/>
                      <w:color w:val="000000"/>
                      <w:sz w:val="18"/>
                      <w:szCs w:val="18"/>
                      <w:lang w:val="fr-FR"/>
                    </w:rPr>
                    <w:t xml:space="preserve"> </w:t>
                  </w:r>
                  <w:proofErr w:type="gramStart"/>
                  <w:r w:rsidRPr="00E8767C">
                    <w:rPr>
                      <w:rFonts w:ascii="Arial" w:hAnsi="Arial" w:cs="Arial"/>
                      <w:b/>
                      <w:bCs/>
                      <w:color w:val="000000"/>
                      <w:sz w:val="18"/>
                      <w:szCs w:val="18"/>
                      <w:lang w:val="fr-FR"/>
                    </w:rPr>
                    <w:t>on</w:t>
                  </w:r>
                  <w:proofErr w:type="gramEnd"/>
                  <w:r w:rsidRPr="00E8767C">
                    <w:rPr>
                      <w:rFonts w:ascii="Arial" w:hAnsi="Arial" w:cs="Arial"/>
                      <w:b/>
                      <w:bCs/>
                      <w:color w:val="000000"/>
                      <w:sz w:val="18"/>
                      <w:szCs w:val="18"/>
                      <w:lang w:val="fr-FR"/>
                    </w:rPr>
                    <w:t xml:space="preserve"> Relevant Audit Information</w:t>
                  </w:r>
                </w:p>
              </w:tc>
            </w:tr>
            <w:tr w:rsidR="00C77CDC" w14:paraId="1371ACA0" w14:textId="77777777">
              <w:tc>
                <w:tcPr>
                  <w:tcW w:w="9390" w:type="dxa"/>
                  <w:gridSpan w:val="5"/>
                  <w:tcMar>
                    <w:right w:w="43" w:type="dxa"/>
                  </w:tcMar>
                </w:tcPr>
                <w:p w14:paraId="4C813240"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accordance with section 330 of the Companies Act 2014, so far as each of the persons who are directors at the time this report is approved are aware, there is no relevant audit information of which the statutory auditors are unaware. The directors have taken all steps that they ought to have taken to make themselves aware of any relevant audit information and they have established that the statutory auditors are aware of that information.</w:t>
                  </w:r>
                </w:p>
              </w:tc>
            </w:tr>
          </w:tbl>
          <w:p w14:paraId="0AF834C5"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503D76EA"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0"/>
              <w:gridCol w:w="1498"/>
              <w:gridCol w:w="2059"/>
              <w:gridCol w:w="1440"/>
              <w:gridCol w:w="1513"/>
            </w:tblGrid>
            <w:tr w:rsidR="00C77CDC" w14:paraId="09837153" w14:textId="77777777">
              <w:tc>
                <w:tcPr>
                  <w:tcW w:w="2880" w:type="dxa"/>
                  <w:tcMar>
                    <w:right w:w="43" w:type="dxa"/>
                  </w:tcMar>
                </w:tcPr>
                <w:p w14:paraId="64458A7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5ADF09F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398E552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2465556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5E8AAFB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E339803" w14:textId="77777777">
              <w:tc>
                <w:tcPr>
                  <w:tcW w:w="9390" w:type="dxa"/>
                  <w:gridSpan w:val="5"/>
                  <w:tcMar>
                    <w:right w:w="43" w:type="dxa"/>
                  </w:tcMar>
                </w:tcPr>
                <w:p w14:paraId="129F23F8"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Accounting Records</w:t>
                  </w:r>
                </w:p>
              </w:tc>
            </w:tr>
            <w:tr w:rsidR="00C77CDC" w14:paraId="0499047B" w14:textId="77777777">
              <w:tc>
                <w:tcPr>
                  <w:tcW w:w="9390" w:type="dxa"/>
                  <w:gridSpan w:val="5"/>
                  <w:tcMar>
                    <w:right w:w="43" w:type="dxa"/>
                  </w:tcMar>
                </w:tcPr>
                <w:p w14:paraId="1C5BB0C4"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To ensure that adequate accounting records are kept in accordance with sections 281 to 285 of the Companies Act 2014, the directors have employed appropriately qualified accounting personnel and have maintained appropriate </w:t>
                  </w:r>
                  <w:proofErr w:type="spellStart"/>
                  <w:r>
                    <w:rPr>
                      <w:rFonts w:ascii="Arial" w:hAnsi="Arial" w:cs="Arial"/>
                      <w:color w:val="000000"/>
                      <w:sz w:val="18"/>
                      <w:szCs w:val="18"/>
                    </w:rPr>
                    <w:t>computerised</w:t>
                  </w:r>
                  <w:proofErr w:type="spellEnd"/>
                  <w:r>
                    <w:rPr>
                      <w:rFonts w:ascii="Arial" w:hAnsi="Arial" w:cs="Arial"/>
                      <w:color w:val="000000"/>
                      <w:sz w:val="18"/>
                      <w:szCs w:val="18"/>
                    </w:rPr>
                    <w:t xml:space="preserve"> accounting systems. The accounting records are located at the company's office at New Nangor Road, Clondalkin, Dublin 22.</w:t>
                  </w:r>
                </w:p>
              </w:tc>
            </w:tr>
            <w:tr w:rsidR="00C77CDC" w14:paraId="0A95FF27" w14:textId="77777777">
              <w:tc>
                <w:tcPr>
                  <w:tcW w:w="2880" w:type="dxa"/>
                  <w:tcMar>
                    <w:right w:w="43" w:type="dxa"/>
                  </w:tcMar>
                </w:tcPr>
                <w:p w14:paraId="7D4D9BC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255E0AD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23D3BDF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0D2A917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351BE7BD"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A04AB63" w14:textId="77777777">
              <w:tc>
                <w:tcPr>
                  <w:tcW w:w="2880" w:type="dxa"/>
                  <w:tcMar>
                    <w:right w:w="43" w:type="dxa"/>
                  </w:tcMar>
                </w:tcPr>
                <w:p w14:paraId="376A253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7E2211E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7C15DF3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6E20935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72C1A5D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00A40F6" w14:textId="77777777">
              <w:tc>
                <w:tcPr>
                  <w:tcW w:w="9390" w:type="dxa"/>
                  <w:gridSpan w:val="5"/>
                  <w:tcMar>
                    <w:right w:w="43" w:type="dxa"/>
                  </w:tcMar>
                </w:tcPr>
                <w:p w14:paraId="0ADDA286"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Signed on behalf of the board</w:t>
                  </w:r>
                </w:p>
                <w:p w14:paraId="165E2D73" w14:textId="77777777" w:rsidR="00B92B58" w:rsidRDefault="00B92B58">
                  <w:pPr>
                    <w:widowControl w:val="0"/>
                    <w:autoSpaceDE w:val="0"/>
                    <w:autoSpaceDN w:val="0"/>
                    <w:adjustRightInd w:val="0"/>
                    <w:spacing w:after="0" w:line="240" w:lineRule="auto"/>
                    <w:rPr>
                      <w:rFonts w:ascii="Arial" w:hAnsi="Arial" w:cs="Arial"/>
                      <w:b/>
                      <w:bCs/>
                      <w:color w:val="000000"/>
                      <w:sz w:val="18"/>
                      <w:szCs w:val="18"/>
                    </w:rPr>
                  </w:pPr>
                </w:p>
                <w:p w14:paraId="702FACEF" w14:textId="5B639529" w:rsidR="00B92B58" w:rsidRDefault="00B92B58">
                  <w:pPr>
                    <w:widowControl w:val="0"/>
                    <w:autoSpaceDE w:val="0"/>
                    <w:autoSpaceDN w:val="0"/>
                    <w:adjustRightInd w:val="0"/>
                    <w:spacing w:after="0" w:line="240" w:lineRule="auto"/>
                    <w:rPr>
                      <w:rFonts w:ascii="Arial" w:hAnsi="Arial" w:cs="Arial"/>
                      <w:b/>
                      <w:bCs/>
                      <w:color w:val="000000"/>
                      <w:sz w:val="18"/>
                      <w:szCs w:val="18"/>
                    </w:rPr>
                  </w:pPr>
                </w:p>
              </w:tc>
            </w:tr>
            <w:tr w:rsidR="00C77CDC" w14:paraId="436DC23E" w14:textId="77777777" w:rsidTr="004C6251">
              <w:tc>
                <w:tcPr>
                  <w:tcW w:w="2880" w:type="dxa"/>
                  <w:tcMar>
                    <w:right w:w="43" w:type="dxa"/>
                  </w:tcMar>
                </w:tcPr>
                <w:p w14:paraId="546B0C2F" w14:textId="203E3584" w:rsidR="00C77CDC" w:rsidRPr="00B92B58" w:rsidRDefault="00B92B58">
                  <w:pPr>
                    <w:widowControl w:val="0"/>
                    <w:autoSpaceDE w:val="0"/>
                    <w:autoSpaceDN w:val="0"/>
                    <w:adjustRightInd w:val="0"/>
                    <w:spacing w:after="0" w:line="240" w:lineRule="auto"/>
                    <w:rPr>
                      <w:rFonts w:ascii="Arial" w:hAnsi="Arial" w:cs="Arial"/>
                      <w:color w:val="FFFFFF"/>
                      <w:sz w:val="18"/>
                      <w:szCs w:val="18"/>
                      <w:u w:val="single"/>
                    </w:rPr>
                  </w:pPr>
                  <w:r>
                    <w:rPr>
                      <w:rFonts w:ascii="Arial" w:hAnsi="Arial" w:cs="Arial"/>
                      <w:b/>
                      <w:bCs/>
                      <w:color w:val="000000"/>
                      <w:sz w:val="18"/>
                      <w:szCs w:val="18"/>
                    </w:rPr>
                    <w:t>____________________</w:t>
                  </w:r>
                </w:p>
              </w:tc>
              <w:tc>
                <w:tcPr>
                  <w:tcW w:w="1498" w:type="dxa"/>
                  <w:tcMar>
                    <w:right w:w="43" w:type="dxa"/>
                  </w:tcMar>
                </w:tcPr>
                <w:p w14:paraId="29BF59C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2CE477BF" w14:textId="1C803223" w:rsidR="00C77CDC" w:rsidRDefault="00B92B58">
                  <w:pPr>
                    <w:widowControl w:val="0"/>
                    <w:autoSpaceDE w:val="0"/>
                    <w:autoSpaceDN w:val="0"/>
                    <w:adjustRightInd w:val="0"/>
                    <w:spacing w:after="0" w:line="240" w:lineRule="auto"/>
                    <w:rPr>
                      <w:rFonts w:ascii="Arial" w:hAnsi="Arial" w:cs="Arial"/>
                      <w:color w:val="FFFFFF"/>
                      <w:sz w:val="18"/>
                      <w:szCs w:val="18"/>
                    </w:rPr>
                  </w:pPr>
                  <w:r>
                    <w:rPr>
                      <w:rFonts w:ascii="Arial" w:hAnsi="Arial" w:cs="Arial"/>
                      <w:b/>
                      <w:bCs/>
                      <w:color w:val="000000"/>
                      <w:sz w:val="18"/>
                      <w:szCs w:val="18"/>
                    </w:rPr>
                    <w:t>____________________</w:t>
                  </w:r>
                </w:p>
              </w:tc>
              <w:tc>
                <w:tcPr>
                  <w:tcW w:w="1440" w:type="dxa"/>
                  <w:tcMar>
                    <w:right w:w="43" w:type="dxa"/>
                  </w:tcMar>
                </w:tcPr>
                <w:p w14:paraId="53D29A4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5176537D"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DEC0C79" w14:textId="77777777" w:rsidTr="004C6251">
              <w:tc>
                <w:tcPr>
                  <w:tcW w:w="2880" w:type="dxa"/>
                  <w:tcMar>
                    <w:right w:w="43" w:type="dxa"/>
                  </w:tcMar>
                </w:tcPr>
                <w:p w14:paraId="64C1AA93"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Kathleen O' Sullivan</w:t>
                  </w:r>
                </w:p>
              </w:tc>
              <w:tc>
                <w:tcPr>
                  <w:tcW w:w="1498" w:type="dxa"/>
                  <w:tcMar>
                    <w:right w:w="43" w:type="dxa"/>
                  </w:tcMar>
                </w:tcPr>
                <w:p w14:paraId="74B9B26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5012" w:type="dxa"/>
                  <w:gridSpan w:val="3"/>
                  <w:tcMar>
                    <w:right w:w="43" w:type="dxa"/>
                  </w:tcMar>
                </w:tcPr>
                <w:p w14:paraId="12FCF913"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Jamie Doran</w:t>
                  </w:r>
                </w:p>
              </w:tc>
            </w:tr>
            <w:tr w:rsidR="00C77CDC" w14:paraId="3C2BF880" w14:textId="77777777">
              <w:tc>
                <w:tcPr>
                  <w:tcW w:w="2880" w:type="dxa"/>
                  <w:tcMar>
                    <w:right w:w="43" w:type="dxa"/>
                  </w:tcMar>
                </w:tcPr>
                <w:p w14:paraId="33A724C5"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c>
                <w:tcPr>
                  <w:tcW w:w="1498" w:type="dxa"/>
                  <w:tcMar>
                    <w:right w:w="43" w:type="dxa"/>
                  </w:tcMar>
                </w:tcPr>
                <w:p w14:paraId="2E3A76D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5012" w:type="dxa"/>
                  <w:gridSpan w:val="3"/>
                  <w:tcMar>
                    <w:right w:w="43" w:type="dxa"/>
                  </w:tcMar>
                </w:tcPr>
                <w:p w14:paraId="13EE6882"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r>
            <w:tr w:rsidR="00C77CDC" w14:paraId="5B9BFD7E" w14:textId="77777777">
              <w:tc>
                <w:tcPr>
                  <w:tcW w:w="2880" w:type="dxa"/>
                  <w:tcMar>
                    <w:right w:w="43" w:type="dxa"/>
                  </w:tcMar>
                </w:tcPr>
                <w:p w14:paraId="7DE925F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7462119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059" w:type="dxa"/>
                  <w:tcMar>
                    <w:right w:w="43" w:type="dxa"/>
                  </w:tcMar>
                </w:tcPr>
                <w:p w14:paraId="7149320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0" w:type="dxa"/>
                  <w:tcMar>
                    <w:right w:w="43" w:type="dxa"/>
                  </w:tcMar>
                </w:tcPr>
                <w:p w14:paraId="2012347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513" w:type="dxa"/>
                  <w:tcMar>
                    <w:right w:w="43" w:type="dxa"/>
                  </w:tcMar>
                </w:tcPr>
                <w:p w14:paraId="7573193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8135ECC" w14:textId="77777777">
              <w:tc>
                <w:tcPr>
                  <w:tcW w:w="2880" w:type="dxa"/>
                  <w:tcMar>
                    <w:right w:w="43" w:type="dxa"/>
                  </w:tcMar>
                </w:tcPr>
                <w:p w14:paraId="0A58BDCB"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Date: ____________________</w:t>
                  </w:r>
                </w:p>
              </w:tc>
              <w:tc>
                <w:tcPr>
                  <w:tcW w:w="1498" w:type="dxa"/>
                  <w:tcMar>
                    <w:right w:w="43" w:type="dxa"/>
                  </w:tcMar>
                </w:tcPr>
                <w:p w14:paraId="0975C14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5012" w:type="dxa"/>
                  <w:gridSpan w:val="3"/>
                  <w:tcMar>
                    <w:right w:w="43" w:type="dxa"/>
                  </w:tcMar>
                </w:tcPr>
                <w:p w14:paraId="0583B069"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bookmarkStart w:id="3" w:name="DirRepRoI1"/>
                  <w:bookmarkEnd w:id="3"/>
                  <w:r>
                    <w:rPr>
                      <w:rFonts w:ascii="Arial" w:hAnsi="Arial" w:cs="Arial"/>
                      <w:b/>
                      <w:bCs/>
                      <w:color w:val="000000"/>
                      <w:sz w:val="18"/>
                      <w:szCs w:val="18"/>
                    </w:rPr>
                    <w:t>Date: ____________________</w:t>
                  </w:r>
                </w:p>
              </w:tc>
            </w:tr>
          </w:tbl>
          <w:p w14:paraId="0A2889DC"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6107DF79" w14:textId="77777777" w:rsidR="00C77CDC" w:rsidRDefault="00C77CDC">
      <w:pPr>
        <w:widowControl w:val="0"/>
        <w:autoSpaceDE w:val="0"/>
        <w:autoSpaceDN w:val="0"/>
        <w:adjustRightInd w:val="0"/>
        <w:spacing w:after="0" w:line="240" w:lineRule="auto"/>
        <w:rPr>
          <w:rFonts w:ascii="Arial" w:hAnsi="Arial" w:cs="Arial"/>
          <w:sz w:val="2"/>
          <w:szCs w:val="2"/>
        </w:rPr>
      </w:pPr>
    </w:p>
    <w:p w14:paraId="06151774" w14:textId="77777777" w:rsidR="00C77CDC" w:rsidRDefault="00C77CDC">
      <w:pPr>
        <w:widowControl w:val="0"/>
        <w:autoSpaceDE w:val="0"/>
        <w:autoSpaceDN w:val="0"/>
        <w:adjustRightInd w:val="0"/>
        <w:spacing w:after="0" w:line="240" w:lineRule="auto"/>
        <w:rPr>
          <w:rFonts w:ascii="Arial" w:hAnsi="Arial" w:cs="Arial"/>
          <w:sz w:val="24"/>
          <w:szCs w:val="24"/>
        </w:rPr>
        <w:sectPr w:rsidR="00C77CDC">
          <w:headerReference w:type="even" r:id="rId20"/>
          <w:headerReference w:type="default" r:id="rId21"/>
          <w:footerReference w:type="default" r:id="rId22"/>
          <w:headerReference w:type="first" r:id="rId23"/>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C77CDC" w14:paraId="54AE9C49"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4363"/>
              <w:gridCol w:w="4739"/>
            </w:tblGrid>
            <w:tr w:rsidR="00C77CDC" w14:paraId="6E36EF75" w14:textId="77777777">
              <w:tc>
                <w:tcPr>
                  <w:tcW w:w="288" w:type="dxa"/>
                  <w:tcMar>
                    <w:right w:w="43" w:type="dxa"/>
                  </w:tcMar>
                </w:tcPr>
                <w:p w14:paraId="72315F3B"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4363" w:type="dxa"/>
                  <w:tcMar>
                    <w:right w:w="43" w:type="dxa"/>
                  </w:tcMar>
                </w:tcPr>
                <w:p w14:paraId="6B1F4D12"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4739" w:type="dxa"/>
                  <w:tcMar>
                    <w:right w:w="43" w:type="dxa"/>
                  </w:tcMar>
                </w:tcPr>
                <w:p w14:paraId="2ADCA872" w14:textId="77777777" w:rsidR="00C77CDC" w:rsidRDefault="00C77CDC">
                  <w:pPr>
                    <w:widowControl w:val="0"/>
                    <w:autoSpaceDE w:val="0"/>
                    <w:autoSpaceDN w:val="0"/>
                    <w:adjustRightInd w:val="0"/>
                    <w:spacing w:after="0" w:line="240" w:lineRule="auto"/>
                    <w:rPr>
                      <w:rFonts w:ascii="Arial" w:hAnsi="Arial" w:cs="Arial"/>
                      <w:sz w:val="24"/>
                      <w:szCs w:val="24"/>
                    </w:rPr>
                  </w:pPr>
                </w:p>
              </w:tc>
            </w:tr>
            <w:tr w:rsidR="00C77CDC" w14:paraId="656BA76E" w14:textId="77777777">
              <w:tc>
                <w:tcPr>
                  <w:tcW w:w="9390" w:type="dxa"/>
                  <w:gridSpan w:val="3"/>
                  <w:tcMar>
                    <w:right w:w="43" w:type="dxa"/>
                  </w:tcMar>
                </w:tcPr>
                <w:p w14:paraId="4C8D57BC"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4" w:name="DirResp"/>
                  <w:bookmarkEnd w:id="4"/>
                  <w:r>
                    <w:rPr>
                      <w:rFonts w:ascii="Arial" w:hAnsi="Arial" w:cs="Arial"/>
                      <w:color w:val="000000"/>
                      <w:sz w:val="18"/>
                      <w:szCs w:val="18"/>
                    </w:rPr>
                    <w:t>The directors are responsible for preparing the Directors' Report and the financial statements in accordance with applicable Irish law and regulations.</w:t>
                  </w:r>
                </w:p>
              </w:tc>
            </w:tr>
            <w:tr w:rsidR="00C77CDC" w14:paraId="65B17C23" w14:textId="77777777">
              <w:tc>
                <w:tcPr>
                  <w:tcW w:w="288" w:type="dxa"/>
                  <w:tcMar>
                    <w:right w:w="43" w:type="dxa"/>
                  </w:tcMar>
                </w:tcPr>
                <w:p w14:paraId="6E030285"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363" w:type="dxa"/>
                  <w:tcMar>
                    <w:right w:w="43" w:type="dxa"/>
                  </w:tcMar>
                </w:tcPr>
                <w:p w14:paraId="0484A72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739" w:type="dxa"/>
                  <w:tcMar>
                    <w:right w:w="43" w:type="dxa"/>
                  </w:tcMar>
                </w:tcPr>
                <w:p w14:paraId="700E0A63"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0FBD4D5D" w14:textId="77777777">
              <w:tc>
                <w:tcPr>
                  <w:tcW w:w="9390" w:type="dxa"/>
                  <w:gridSpan w:val="3"/>
                  <w:tcMar>
                    <w:right w:w="43" w:type="dxa"/>
                  </w:tcMar>
                </w:tcPr>
                <w:p w14:paraId="64F43470"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Irish company law requires the directors to prepare financial statements for each financial year. Under the law the directors have elected to prepare the financial statements in accordance with the Companies Act 2014 and FRS 102 "The Financial Reporting Standard applicable in the UK and Republic of Ireland", applying Section 1A of that Standard, issued by the Financial Reporting Council. Under company law, the directors must not approve the financial statements unless they are satisfied that they give a true and fair view of the assets, liabilities and financial position of the company as at the financial year end date and of the surplus or deficit of the company for the financial year and otherwise comply with the Companies Act 2014. </w:t>
                  </w:r>
                </w:p>
                <w:p w14:paraId="078C91D8"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p w14:paraId="36C3C730"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preparing these financial statements, the directors are required to:</w:t>
                  </w:r>
                </w:p>
              </w:tc>
            </w:tr>
            <w:tr w:rsidR="00C77CDC" w14:paraId="78531B01" w14:textId="77777777">
              <w:tc>
                <w:tcPr>
                  <w:tcW w:w="288" w:type="dxa"/>
                  <w:tcMar>
                    <w:right w:w="43" w:type="dxa"/>
                  </w:tcMar>
                </w:tcPr>
                <w:p w14:paraId="6C4DA2DA"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796D7CA1"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select suitable accounting policies for the company financial statements and then apply them consistently;</w:t>
                  </w:r>
                </w:p>
              </w:tc>
            </w:tr>
            <w:tr w:rsidR="00C77CDC" w14:paraId="3089BCF8" w14:textId="77777777">
              <w:tc>
                <w:tcPr>
                  <w:tcW w:w="288" w:type="dxa"/>
                  <w:tcMar>
                    <w:right w:w="43" w:type="dxa"/>
                  </w:tcMar>
                </w:tcPr>
                <w:p w14:paraId="273FF29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5B499298"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make judgements and accounting estimates that are reasonable and prudent;</w:t>
                  </w:r>
                </w:p>
              </w:tc>
            </w:tr>
            <w:tr w:rsidR="00C77CDC" w14:paraId="1C1D2B5B" w14:textId="77777777">
              <w:tc>
                <w:tcPr>
                  <w:tcW w:w="288" w:type="dxa"/>
                  <w:tcMar>
                    <w:right w:w="43" w:type="dxa"/>
                  </w:tcMar>
                </w:tcPr>
                <w:p w14:paraId="2F233137"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7423CA84"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state whether the financial statements have been prepared in accordance with applicable accounting standards, identify those standards, and note the effect and the reasons for any material departure from those standards; and</w:t>
                  </w:r>
                </w:p>
              </w:tc>
            </w:tr>
            <w:tr w:rsidR="00C77CDC" w14:paraId="6DB1BB84" w14:textId="77777777">
              <w:tc>
                <w:tcPr>
                  <w:tcW w:w="288" w:type="dxa"/>
                  <w:tcMar>
                    <w:right w:w="43" w:type="dxa"/>
                  </w:tcMar>
                </w:tcPr>
                <w:p w14:paraId="2615103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111BAC68"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prepare the financial statements on the going concern basis unless it is inappropriate to presume that the company will continue in business.</w:t>
                  </w:r>
                </w:p>
              </w:tc>
            </w:tr>
            <w:tr w:rsidR="00C77CDC" w14:paraId="5066899C" w14:textId="77777777">
              <w:tc>
                <w:tcPr>
                  <w:tcW w:w="288" w:type="dxa"/>
                  <w:tcMar>
                    <w:right w:w="43" w:type="dxa"/>
                  </w:tcMar>
                </w:tcPr>
                <w:p w14:paraId="5673977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363" w:type="dxa"/>
                  <w:tcMar>
                    <w:right w:w="43" w:type="dxa"/>
                  </w:tcMar>
                </w:tcPr>
                <w:p w14:paraId="2B8661E9"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739" w:type="dxa"/>
                  <w:tcMar>
                    <w:right w:w="43" w:type="dxa"/>
                  </w:tcMar>
                </w:tcPr>
                <w:p w14:paraId="5D66EB87"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6535579C" w14:textId="77777777">
              <w:tc>
                <w:tcPr>
                  <w:tcW w:w="9390" w:type="dxa"/>
                  <w:gridSpan w:val="3"/>
                  <w:tcMar>
                    <w:right w:w="43" w:type="dxa"/>
                  </w:tcMar>
                </w:tcPr>
                <w:p w14:paraId="08BA1146"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are responsible for ensuring that the company keeps or causes to be kept adequate accounting records which correctly explain and record the transactions of the company, enable at any time the assets, liabilities, financial position and surplus or deficit of the company to be determined with reasonable accuracy, enable them to ensure that the financial statements and Directors' Report comply with the Companies Act 2014 and enable the financial statements to be readily and properly audited. They are also responsible for safeguarding the assets of the company and hence for taking reasonable steps for the prevention and detection of fraud and other irregularities.</w:t>
                  </w:r>
                </w:p>
              </w:tc>
            </w:tr>
            <w:tr w:rsidR="00C77CDC" w14:paraId="7DE7A61B" w14:textId="77777777">
              <w:tc>
                <w:tcPr>
                  <w:tcW w:w="288" w:type="dxa"/>
                  <w:tcMar>
                    <w:right w:w="43" w:type="dxa"/>
                  </w:tcMar>
                </w:tcPr>
                <w:p w14:paraId="4A6EE9D1"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363" w:type="dxa"/>
                  <w:tcMar>
                    <w:right w:w="43" w:type="dxa"/>
                  </w:tcMar>
                </w:tcPr>
                <w:p w14:paraId="1C0CD13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4739" w:type="dxa"/>
                  <w:tcMar>
                    <w:right w:w="43" w:type="dxa"/>
                  </w:tcMar>
                </w:tcPr>
                <w:p w14:paraId="32C3001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310EA714" w14:textId="77777777">
              <w:tc>
                <w:tcPr>
                  <w:tcW w:w="9390" w:type="dxa"/>
                  <w:gridSpan w:val="3"/>
                  <w:tcMar>
                    <w:right w:w="43" w:type="dxa"/>
                  </w:tcMar>
                </w:tcPr>
                <w:p w14:paraId="3ADC50A5"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Disclosure of Information to Auditor</w:t>
                  </w:r>
                </w:p>
              </w:tc>
            </w:tr>
            <w:tr w:rsidR="00C77CDC" w14:paraId="37900018" w14:textId="77777777">
              <w:tc>
                <w:tcPr>
                  <w:tcW w:w="9390" w:type="dxa"/>
                  <w:gridSpan w:val="3"/>
                  <w:tcMar>
                    <w:right w:w="43" w:type="dxa"/>
                  </w:tcMar>
                </w:tcPr>
                <w:p w14:paraId="1A2C7BA4"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Each </w:t>
                  </w:r>
                  <w:proofErr w:type="gramStart"/>
                  <w:r>
                    <w:rPr>
                      <w:rFonts w:ascii="Arial" w:hAnsi="Arial" w:cs="Arial"/>
                      <w:color w:val="000000"/>
                      <w:sz w:val="18"/>
                      <w:szCs w:val="18"/>
                    </w:rPr>
                    <w:t>persons</w:t>
                  </w:r>
                  <w:proofErr w:type="gramEnd"/>
                  <w:r>
                    <w:rPr>
                      <w:rFonts w:ascii="Arial" w:hAnsi="Arial" w:cs="Arial"/>
                      <w:color w:val="000000"/>
                      <w:sz w:val="18"/>
                      <w:szCs w:val="18"/>
                    </w:rPr>
                    <w:t xml:space="preserve"> who is a director at the date of approval of this report confirms that:</w:t>
                  </w:r>
                </w:p>
              </w:tc>
            </w:tr>
            <w:tr w:rsidR="00C77CDC" w14:paraId="13B3F50C" w14:textId="77777777">
              <w:tc>
                <w:tcPr>
                  <w:tcW w:w="288" w:type="dxa"/>
                  <w:tcMar>
                    <w:right w:w="43" w:type="dxa"/>
                  </w:tcMar>
                </w:tcPr>
                <w:p w14:paraId="2A60776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51D28137"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there is no relevant audit information (information needed by the company's auditor in connection with preparing the auditor's report) of which the company's auditor is unaware, and</w:t>
                  </w:r>
                </w:p>
              </w:tc>
            </w:tr>
            <w:tr w:rsidR="00C77CDC" w14:paraId="7AF0044F" w14:textId="77777777">
              <w:tc>
                <w:tcPr>
                  <w:tcW w:w="288" w:type="dxa"/>
                  <w:tcMar>
                    <w:right w:w="43" w:type="dxa"/>
                  </w:tcMar>
                </w:tcPr>
                <w:p w14:paraId="79CC8D9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37600D6E"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have taken all the steps that they ought to have taken to make themselves aware of any relevant audit information and to establish that the company's auditor is aware of that information.</w:t>
                  </w:r>
                </w:p>
              </w:tc>
            </w:tr>
          </w:tbl>
          <w:p w14:paraId="64E23240"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71CC928F"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4363"/>
              <w:gridCol w:w="4739"/>
            </w:tblGrid>
            <w:tr w:rsidR="00C77CDC" w14:paraId="03B4A362" w14:textId="77777777">
              <w:tc>
                <w:tcPr>
                  <w:tcW w:w="288" w:type="dxa"/>
                  <w:tcMar>
                    <w:right w:w="43" w:type="dxa"/>
                  </w:tcMar>
                </w:tcPr>
                <w:p w14:paraId="49AE90F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14:paraId="48FBEB2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14:paraId="037A3E4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C8312A8" w14:textId="77777777">
              <w:tc>
                <w:tcPr>
                  <w:tcW w:w="288" w:type="dxa"/>
                  <w:tcMar>
                    <w:right w:w="43" w:type="dxa"/>
                  </w:tcMar>
                </w:tcPr>
                <w:p w14:paraId="43EC9BC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14:paraId="6721DFF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14:paraId="1999CE1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F554C5E" w14:textId="77777777">
              <w:tc>
                <w:tcPr>
                  <w:tcW w:w="9390" w:type="dxa"/>
                  <w:gridSpan w:val="3"/>
                  <w:tcMar>
                    <w:right w:w="43" w:type="dxa"/>
                  </w:tcMar>
                </w:tcPr>
                <w:p w14:paraId="3B128F09" w14:textId="57FDCFAB"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Signed on behalf of the board</w:t>
                  </w:r>
                </w:p>
                <w:p w14:paraId="3F14B654" w14:textId="314DB038" w:rsidR="00B92B58" w:rsidRDefault="00B92B58">
                  <w:pPr>
                    <w:widowControl w:val="0"/>
                    <w:autoSpaceDE w:val="0"/>
                    <w:autoSpaceDN w:val="0"/>
                    <w:adjustRightInd w:val="0"/>
                    <w:spacing w:after="0" w:line="240" w:lineRule="auto"/>
                    <w:rPr>
                      <w:rFonts w:ascii="Arial" w:hAnsi="Arial" w:cs="Arial"/>
                      <w:b/>
                      <w:bCs/>
                      <w:color w:val="000000"/>
                      <w:sz w:val="18"/>
                      <w:szCs w:val="18"/>
                    </w:rPr>
                  </w:pPr>
                </w:p>
                <w:p w14:paraId="0C6E3382" w14:textId="77777777" w:rsidR="00B92B58" w:rsidRDefault="00B92B58">
                  <w:pPr>
                    <w:widowControl w:val="0"/>
                    <w:autoSpaceDE w:val="0"/>
                    <w:autoSpaceDN w:val="0"/>
                    <w:adjustRightInd w:val="0"/>
                    <w:spacing w:after="0" w:line="240" w:lineRule="auto"/>
                    <w:rPr>
                      <w:rFonts w:ascii="Arial" w:hAnsi="Arial" w:cs="Arial"/>
                      <w:b/>
                      <w:bCs/>
                      <w:color w:val="000000"/>
                      <w:sz w:val="18"/>
                      <w:szCs w:val="18"/>
                    </w:rPr>
                  </w:pPr>
                </w:p>
                <w:p w14:paraId="47EC25F9" w14:textId="77777777" w:rsidR="00B92B58" w:rsidRDefault="00B92B58">
                  <w:pPr>
                    <w:widowControl w:val="0"/>
                    <w:autoSpaceDE w:val="0"/>
                    <w:autoSpaceDN w:val="0"/>
                    <w:adjustRightInd w:val="0"/>
                    <w:spacing w:after="0" w:line="240" w:lineRule="auto"/>
                    <w:rPr>
                      <w:rFonts w:ascii="Arial" w:hAnsi="Arial" w:cs="Arial"/>
                      <w:b/>
                      <w:bCs/>
                      <w:color w:val="000000"/>
                      <w:sz w:val="18"/>
                      <w:szCs w:val="18"/>
                    </w:rPr>
                  </w:pPr>
                </w:p>
                <w:p w14:paraId="0B6F7E84" w14:textId="199017C2" w:rsidR="00B92B58" w:rsidRDefault="00B92B58">
                  <w:pPr>
                    <w:widowControl w:val="0"/>
                    <w:autoSpaceDE w:val="0"/>
                    <w:autoSpaceDN w:val="0"/>
                    <w:adjustRightInd w:val="0"/>
                    <w:spacing w:after="0" w:line="240" w:lineRule="auto"/>
                    <w:rPr>
                      <w:rFonts w:ascii="Arial" w:hAnsi="Arial" w:cs="Arial"/>
                      <w:b/>
                      <w:bCs/>
                      <w:color w:val="000000"/>
                      <w:sz w:val="18"/>
                      <w:szCs w:val="18"/>
                    </w:rPr>
                  </w:pPr>
                </w:p>
              </w:tc>
            </w:tr>
            <w:tr w:rsidR="00C77CDC" w14:paraId="75253059" w14:textId="77777777">
              <w:tc>
                <w:tcPr>
                  <w:tcW w:w="4651" w:type="dxa"/>
                  <w:gridSpan w:val="2"/>
                  <w:tcMar>
                    <w:right w:w="43" w:type="dxa"/>
                  </w:tcMar>
                </w:tcPr>
                <w:p w14:paraId="165F97C1" w14:textId="70E1F952" w:rsidR="00C77CDC" w:rsidRDefault="00B92B58">
                  <w:pPr>
                    <w:widowControl w:val="0"/>
                    <w:autoSpaceDE w:val="0"/>
                    <w:autoSpaceDN w:val="0"/>
                    <w:adjustRightInd w:val="0"/>
                    <w:spacing w:after="0" w:line="240" w:lineRule="auto"/>
                    <w:jc w:val="both"/>
                    <w:rPr>
                      <w:rFonts w:ascii="Arial" w:hAnsi="Arial" w:cs="Arial"/>
                      <w:color w:val="FFFFFF"/>
                      <w:sz w:val="18"/>
                      <w:szCs w:val="18"/>
                    </w:rPr>
                  </w:pPr>
                  <w:r>
                    <w:rPr>
                      <w:rFonts w:ascii="Arial" w:hAnsi="Arial" w:cs="Arial"/>
                      <w:b/>
                      <w:bCs/>
                      <w:color w:val="000000"/>
                      <w:sz w:val="18"/>
                      <w:szCs w:val="18"/>
                    </w:rPr>
                    <w:t>____________________</w:t>
                  </w:r>
                  <w:r w:rsidR="00E77373">
                    <w:rPr>
                      <w:rFonts w:ascii="Arial" w:hAnsi="Arial" w:cs="Arial"/>
                      <w:color w:val="FFFFFF"/>
                      <w:sz w:val="18"/>
                      <w:szCs w:val="18"/>
                    </w:rPr>
                    <w:t xml:space="preserve">               ]</w:t>
                  </w:r>
                </w:p>
              </w:tc>
              <w:tc>
                <w:tcPr>
                  <w:tcW w:w="4739" w:type="dxa"/>
                  <w:tcMar>
                    <w:right w:w="43" w:type="dxa"/>
                  </w:tcMar>
                </w:tcPr>
                <w:p w14:paraId="6C4D8647" w14:textId="197E9CE1" w:rsidR="00C77CDC" w:rsidRDefault="00B92B58">
                  <w:pPr>
                    <w:widowControl w:val="0"/>
                    <w:autoSpaceDE w:val="0"/>
                    <w:autoSpaceDN w:val="0"/>
                    <w:adjustRightInd w:val="0"/>
                    <w:spacing w:after="0" w:line="240" w:lineRule="auto"/>
                    <w:rPr>
                      <w:rFonts w:ascii="Arial" w:hAnsi="Arial" w:cs="Arial"/>
                      <w:color w:val="FFFFFF"/>
                      <w:sz w:val="18"/>
                      <w:szCs w:val="18"/>
                    </w:rPr>
                  </w:pPr>
                  <w:r>
                    <w:rPr>
                      <w:rFonts w:ascii="Arial" w:hAnsi="Arial" w:cs="Arial"/>
                      <w:b/>
                      <w:bCs/>
                      <w:color w:val="000000"/>
                      <w:sz w:val="18"/>
                      <w:szCs w:val="18"/>
                    </w:rPr>
                    <w:t xml:space="preserve"> ____________________</w:t>
                  </w:r>
                  <w:r>
                    <w:rPr>
                      <w:rFonts w:ascii="Arial" w:hAnsi="Arial" w:cs="Arial"/>
                      <w:color w:val="FFFFFF"/>
                      <w:sz w:val="18"/>
                      <w:szCs w:val="18"/>
                    </w:rPr>
                    <w:t xml:space="preserve"> </w:t>
                  </w:r>
                  <w:r w:rsidR="00E77373">
                    <w:rPr>
                      <w:rFonts w:ascii="Arial" w:hAnsi="Arial" w:cs="Arial"/>
                      <w:color w:val="FFFFFF"/>
                      <w:sz w:val="18"/>
                      <w:szCs w:val="18"/>
                    </w:rPr>
                    <w:t>[                ]</w:t>
                  </w:r>
                </w:p>
              </w:tc>
            </w:tr>
            <w:tr w:rsidR="00C77CDC" w14:paraId="64DB1630" w14:textId="77777777">
              <w:tc>
                <w:tcPr>
                  <w:tcW w:w="4651" w:type="dxa"/>
                  <w:gridSpan w:val="2"/>
                  <w:tcMar>
                    <w:right w:w="43" w:type="dxa"/>
                  </w:tcMar>
                </w:tcPr>
                <w:p w14:paraId="2EBCCF87" w14:textId="77777777" w:rsidR="00C77CDC" w:rsidRDefault="00E77373">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Kathleen O' Sullivan</w:t>
                  </w:r>
                </w:p>
              </w:tc>
              <w:tc>
                <w:tcPr>
                  <w:tcW w:w="4739" w:type="dxa"/>
                  <w:tcMar>
                    <w:right w:w="43" w:type="dxa"/>
                  </w:tcMar>
                </w:tcPr>
                <w:p w14:paraId="1C723800"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Jamie Doran</w:t>
                  </w:r>
                </w:p>
              </w:tc>
            </w:tr>
            <w:tr w:rsidR="00C77CDC" w14:paraId="749A91FA" w14:textId="77777777">
              <w:tc>
                <w:tcPr>
                  <w:tcW w:w="4651" w:type="dxa"/>
                  <w:gridSpan w:val="2"/>
                  <w:tcMar>
                    <w:right w:w="43" w:type="dxa"/>
                  </w:tcMar>
                </w:tcPr>
                <w:p w14:paraId="43EF2680" w14:textId="77777777" w:rsidR="00C77CDC" w:rsidRDefault="00E77373">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Director</w:t>
                  </w:r>
                </w:p>
              </w:tc>
              <w:tc>
                <w:tcPr>
                  <w:tcW w:w="4739" w:type="dxa"/>
                  <w:tcMar>
                    <w:right w:w="43" w:type="dxa"/>
                  </w:tcMar>
                </w:tcPr>
                <w:p w14:paraId="48A4C807"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r>
            <w:tr w:rsidR="00C77CDC" w14:paraId="49C13033" w14:textId="77777777">
              <w:tc>
                <w:tcPr>
                  <w:tcW w:w="288" w:type="dxa"/>
                  <w:tcMar>
                    <w:right w:w="43" w:type="dxa"/>
                  </w:tcMar>
                </w:tcPr>
                <w:p w14:paraId="68DF111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14:paraId="509E8CB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14:paraId="6D895CF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1917576" w14:textId="77777777">
              <w:tc>
                <w:tcPr>
                  <w:tcW w:w="4651" w:type="dxa"/>
                  <w:gridSpan w:val="2"/>
                  <w:tcMar>
                    <w:right w:w="43" w:type="dxa"/>
                  </w:tcMar>
                </w:tcPr>
                <w:p w14:paraId="1362E9B9" w14:textId="77777777" w:rsidR="00C77CDC" w:rsidRDefault="00E77373">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Date: ____________________</w:t>
                  </w:r>
                </w:p>
              </w:tc>
              <w:tc>
                <w:tcPr>
                  <w:tcW w:w="4739" w:type="dxa"/>
                  <w:tcMar>
                    <w:right w:w="43" w:type="dxa"/>
                  </w:tcMar>
                </w:tcPr>
                <w:p w14:paraId="54AD25D6"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bookmarkStart w:id="5" w:name="DirResp1"/>
                  <w:bookmarkEnd w:id="5"/>
                  <w:r>
                    <w:rPr>
                      <w:rFonts w:ascii="Arial" w:hAnsi="Arial" w:cs="Arial"/>
                      <w:b/>
                      <w:bCs/>
                      <w:color w:val="000000"/>
                      <w:sz w:val="18"/>
                      <w:szCs w:val="18"/>
                    </w:rPr>
                    <w:t>Date: ____________________</w:t>
                  </w:r>
                </w:p>
              </w:tc>
            </w:tr>
          </w:tbl>
          <w:p w14:paraId="1453E6DE"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501F75D4" w14:textId="77777777" w:rsidR="00C77CDC" w:rsidRDefault="00C77CDC">
      <w:pPr>
        <w:widowControl w:val="0"/>
        <w:autoSpaceDE w:val="0"/>
        <w:autoSpaceDN w:val="0"/>
        <w:adjustRightInd w:val="0"/>
        <w:spacing w:after="0" w:line="240" w:lineRule="auto"/>
        <w:rPr>
          <w:rFonts w:ascii="Arial" w:hAnsi="Arial" w:cs="Arial"/>
          <w:sz w:val="2"/>
          <w:szCs w:val="2"/>
        </w:rPr>
      </w:pPr>
    </w:p>
    <w:p w14:paraId="61F825D9" w14:textId="77777777" w:rsidR="00C77CDC" w:rsidRDefault="00C77CDC">
      <w:pPr>
        <w:widowControl w:val="0"/>
        <w:autoSpaceDE w:val="0"/>
        <w:autoSpaceDN w:val="0"/>
        <w:adjustRightInd w:val="0"/>
        <w:spacing w:after="0" w:line="240" w:lineRule="auto"/>
        <w:rPr>
          <w:rFonts w:ascii="Arial" w:hAnsi="Arial" w:cs="Arial"/>
          <w:sz w:val="24"/>
          <w:szCs w:val="24"/>
        </w:rPr>
        <w:sectPr w:rsidR="00C77CDC">
          <w:headerReference w:type="even" r:id="rId24"/>
          <w:headerReference w:type="default" r:id="rId25"/>
          <w:footerReference w:type="default" r:id="rId26"/>
          <w:headerReference w:type="first" r:id="rId27"/>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C77CDC" w14:paraId="6592C256"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C77CDC" w14:paraId="2643031A" w14:textId="77777777">
              <w:tc>
                <w:tcPr>
                  <w:tcW w:w="288" w:type="dxa"/>
                  <w:tcMar>
                    <w:right w:w="43" w:type="dxa"/>
                  </w:tcMar>
                </w:tcPr>
                <w:p w14:paraId="07D0DBE3"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9102" w:type="dxa"/>
                  <w:tcMar>
                    <w:right w:w="43" w:type="dxa"/>
                  </w:tcMar>
                </w:tcPr>
                <w:p w14:paraId="72905613" w14:textId="77777777" w:rsidR="00C77CDC" w:rsidRDefault="00C77CDC">
                  <w:pPr>
                    <w:widowControl w:val="0"/>
                    <w:autoSpaceDE w:val="0"/>
                    <w:autoSpaceDN w:val="0"/>
                    <w:adjustRightInd w:val="0"/>
                    <w:spacing w:after="0" w:line="240" w:lineRule="auto"/>
                    <w:rPr>
                      <w:rFonts w:ascii="Arial" w:hAnsi="Arial" w:cs="Arial"/>
                      <w:sz w:val="24"/>
                      <w:szCs w:val="24"/>
                    </w:rPr>
                  </w:pPr>
                </w:p>
              </w:tc>
            </w:tr>
            <w:tr w:rsidR="00C77CDC" w14:paraId="29452F45" w14:textId="77777777">
              <w:tc>
                <w:tcPr>
                  <w:tcW w:w="9390" w:type="dxa"/>
                  <w:gridSpan w:val="2"/>
                  <w:tcMar>
                    <w:right w:w="43" w:type="dxa"/>
                  </w:tcMar>
                </w:tcPr>
                <w:p w14:paraId="73DABB02"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bookmarkStart w:id="6" w:name="AudRepROI2017"/>
                  <w:bookmarkEnd w:id="6"/>
                  <w:r>
                    <w:rPr>
                      <w:rFonts w:ascii="Arial" w:hAnsi="Arial" w:cs="Arial"/>
                      <w:b/>
                      <w:bCs/>
                      <w:color w:val="000000"/>
                      <w:sz w:val="18"/>
                      <w:szCs w:val="18"/>
                    </w:rPr>
                    <w:t>Report on the audit of the financial statements</w:t>
                  </w:r>
                </w:p>
              </w:tc>
            </w:tr>
            <w:tr w:rsidR="00C77CDC" w14:paraId="77AF38C2" w14:textId="77777777">
              <w:tc>
                <w:tcPr>
                  <w:tcW w:w="288" w:type="dxa"/>
                  <w:tcMar>
                    <w:right w:w="43" w:type="dxa"/>
                  </w:tcMar>
                </w:tcPr>
                <w:p w14:paraId="5E332123"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9102" w:type="dxa"/>
                  <w:tcMar>
                    <w:right w:w="43" w:type="dxa"/>
                  </w:tcMar>
                </w:tcPr>
                <w:p w14:paraId="6A8B28F5"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r>
            <w:tr w:rsidR="00C77CDC" w14:paraId="55FABBE4" w14:textId="77777777">
              <w:tc>
                <w:tcPr>
                  <w:tcW w:w="9390" w:type="dxa"/>
                  <w:gridSpan w:val="2"/>
                  <w:tcMar>
                    <w:right w:w="43" w:type="dxa"/>
                  </w:tcMar>
                </w:tcPr>
                <w:p w14:paraId="1821710D"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Opinion</w:t>
                  </w:r>
                </w:p>
              </w:tc>
            </w:tr>
            <w:tr w:rsidR="00C77CDC" w14:paraId="17ECE23D" w14:textId="77777777">
              <w:tc>
                <w:tcPr>
                  <w:tcW w:w="9390" w:type="dxa"/>
                  <w:gridSpan w:val="2"/>
                  <w:tcMar>
                    <w:right w:w="43" w:type="dxa"/>
                  </w:tcMar>
                </w:tcPr>
                <w:p w14:paraId="0F06EE33"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We have audited the financial statements of Clondalkin Tus </w:t>
                  </w:r>
                  <w:proofErr w:type="spellStart"/>
                  <w:r>
                    <w:rPr>
                      <w:rFonts w:ascii="Arial" w:hAnsi="Arial" w:cs="Arial"/>
                      <w:color w:val="000000"/>
                      <w:sz w:val="18"/>
                      <w:szCs w:val="18"/>
                    </w:rPr>
                    <w:t>Nua</w:t>
                  </w:r>
                  <w:proofErr w:type="spellEnd"/>
                  <w:r>
                    <w:rPr>
                      <w:rFonts w:ascii="Arial" w:hAnsi="Arial" w:cs="Arial"/>
                      <w:color w:val="000000"/>
                      <w:sz w:val="18"/>
                      <w:szCs w:val="18"/>
                    </w:rPr>
                    <w:t xml:space="preserve"> Company Limited by Guarantee ('the company') for the financial year ended 31 December 2021 which comprise the Income and Expenditure Account, the Balance Sheet, the Reconciliation of Members' Funds and notes to the financial statements, including the summary of significant accounting policies set out in note 2. The financial reporting framework that has been applied in their preparation is Irish Law and FRS 102 “The Financial Reporting Standard applicable in the UK and Republic of Ireland”, issued in the United Kingdom by the Financial Reporting Council, applying Section 1A of that Standard.</w:t>
                  </w:r>
                </w:p>
              </w:tc>
            </w:tr>
            <w:tr w:rsidR="00C77CDC" w14:paraId="200DA072" w14:textId="77777777">
              <w:tc>
                <w:tcPr>
                  <w:tcW w:w="288" w:type="dxa"/>
                  <w:tcMar>
                    <w:right w:w="43" w:type="dxa"/>
                  </w:tcMar>
                </w:tcPr>
                <w:p w14:paraId="75AFEB1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9102" w:type="dxa"/>
                  <w:tcMar>
                    <w:right w:w="43" w:type="dxa"/>
                  </w:tcMar>
                </w:tcPr>
                <w:p w14:paraId="78DBB723"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7AB1426D" w14:textId="77777777">
              <w:tc>
                <w:tcPr>
                  <w:tcW w:w="9390" w:type="dxa"/>
                  <w:gridSpan w:val="2"/>
                  <w:tcMar>
                    <w:right w:w="43" w:type="dxa"/>
                  </w:tcMar>
                </w:tcPr>
                <w:p w14:paraId="45D0EA17"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our opinion the financial statements:</w:t>
                  </w:r>
                </w:p>
              </w:tc>
            </w:tr>
            <w:tr w:rsidR="00C77CDC" w14:paraId="062682B1" w14:textId="77777777">
              <w:tc>
                <w:tcPr>
                  <w:tcW w:w="288" w:type="dxa"/>
                  <w:tcMar>
                    <w:right w:w="43" w:type="dxa"/>
                  </w:tcMar>
                </w:tcPr>
                <w:p w14:paraId="7D4E5A23"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41E4EB5F"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give a true and fair view of the assets, liabilities and financial position of the company as at 31 December 2021 and of its surplus for the financial year then ended;</w:t>
                  </w:r>
                </w:p>
              </w:tc>
            </w:tr>
            <w:tr w:rsidR="00C77CDC" w14:paraId="3CD99A73" w14:textId="77777777">
              <w:tc>
                <w:tcPr>
                  <w:tcW w:w="288" w:type="dxa"/>
                  <w:tcMar>
                    <w:right w:w="43" w:type="dxa"/>
                  </w:tcMar>
                </w:tcPr>
                <w:p w14:paraId="0E70785A"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0BC5C314"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have been properly prepared in accordance with FRS 102 "The Financial Reporting Standard applicable in the UK and Republic of Ireland", applying Section 1A of that Standard; and</w:t>
                  </w:r>
                </w:p>
              </w:tc>
            </w:tr>
            <w:tr w:rsidR="00C77CDC" w14:paraId="491D3988" w14:textId="77777777">
              <w:tc>
                <w:tcPr>
                  <w:tcW w:w="288" w:type="dxa"/>
                  <w:tcMar>
                    <w:right w:w="43" w:type="dxa"/>
                  </w:tcMar>
                </w:tcPr>
                <w:p w14:paraId="030712D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416B36AC"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have been properly prepared in accordance with the requirements of the Companies Act 2014.</w:t>
                  </w:r>
                </w:p>
              </w:tc>
            </w:tr>
          </w:tbl>
          <w:p w14:paraId="0134E71C"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3539711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C77CDC" w14:paraId="1D75F78F" w14:textId="77777777">
              <w:tc>
                <w:tcPr>
                  <w:tcW w:w="9390" w:type="dxa"/>
                  <w:tcMar>
                    <w:right w:w="43" w:type="dxa"/>
                  </w:tcMar>
                </w:tcPr>
                <w:p w14:paraId="4A363AA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CF80A05" w14:textId="77777777">
              <w:tc>
                <w:tcPr>
                  <w:tcW w:w="9390" w:type="dxa"/>
                  <w:tcMar>
                    <w:right w:w="43" w:type="dxa"/>
                  </w:tcMar>
                </w:tcPr>
                <w:p w14:paraId="51A6F454"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Basis for opinion</w:t>
                  </w:r>
                </w:p>
              </w:tc>
            </w:tr>
            <w:tr w:rsidR="00C77CDC" w14:paraId="3093A26A" w14:textId="77777777">
              <w:tc>
                <w:tcPr>
                  <w:tcW w:w="9390" w:type="dxa"/>
                  <w:tcMar>
                    <w:right w:w="43" w:type="dxa"/>
                  </w:tcMar>
                </w:tcPr>
                <w:p w14:paraId="22A50A94"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We conducted our audit in accordance with International Standards on Auditing (Ireland) (ISAs (Ireland)) and applicable law. Our responsibilities under those standards are described below in the Auditor's responsibilities for the audit of the financial statements section of our report. We are independent of the company in accordance with the ethical requirements that are relevant to our audit of financial statements in Ireland, including the Ethical Standard for Auditors (Ireland) issued by the Irish Auditing and Accounting Supervisory Authority (IAASA), and the Provisions Available for Audits of Small Entities, in the circumstances set out in note 4 to the financial statements, and we have fulfilled our other ethical responsibilities in accordance with these requirements. We believe that the audit evidence we have obtained is sufficient and appropriate to provide a basis for our opinion.</w:t>
                  </w:r>
                </w:p>
              </w:tc>
            </w:tr>
          </w:tbl>
          <w:p w14:paraId="2ACA7D66"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132CEBB8"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C77CDC" w14:paraId="3EAE5FD1" w14:textId="77777777">
              <w:tc>
                <w:tcPr>
                  <w:tcW w:w="9390" w:type="dxa"/>
                  <w:tcMar>
                    <w:right w:w="43" w:type="dxa"/>
                  </w:tcMar>
                </w:tcPr>
                <w:p w14:paraId="77B39029"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DCE596C" w14:textId="77777777">
              <w:tc>
                <w:tcPr>
                  <w:tcW w:w="9390" w:type="dxa"/>
                  <w:tcMar>
                    <w:right w:w="43" w:type="dxa"/>
                  </w:tcMar>
                </w:tcPr>
                <w:p w14:paraId="429EB68F"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Conclusions relating to going concern</w:t>
                  </w:r>
                </w:p>
              </w:tc>
            </w:tr>
            <w:tr w:rsidR="00C77CDC" w14:paraId="2E5C5A84" w14:textId="77777777">
              <w:tc>
                <w:tcPr>
                  <w:tcW w:w="9390" w:type="dxa"/>
                  <w:tcMar>
                    <w:right w:w="43" w:type="dxa"/>
                  </w:tcMar>
                </w:tcPr>
                <w:p w14:paraId="50497D65"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auditing the financial statements, we have concluded that the directors' use of the going concern basis of accounting in the preparation of the financial statements is appropriate.</w:t>
                  </w:r>
                </w:p>
              </w:tc>
            </w:tr>
            <w:tr w:rsidR="00C77CDC" w14:paraId="095EDEBB" w14:textId="77777777">
              <w:tc>
                <w:tcPr>
                  <w:tcW w:w="9390" w:type="dxa"/>
                  <w:tcMar>
                    <w:right w:w="43" w:type="dxa"/>
                  </w:tcMar>
                </w:tcPr>
                <w:p w14:paraId="2809571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D413F7D" w14:textId="77777777">
              <w:tc>
                <w:tcPr>
                  <w:tcW w:w="9390" w:type="dxa"/>
                  <w:tcMar>
                    <w:right w:w="43" w:type="dxa"/>
                  </w:tcMar>
                </w:tcPr>
                <w:p w14:paraId="17936974"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Based on the work we have performed, we have not identified any material uncertainties relating to events or conditions that, individually or collectively, may cast significant doubt on the company's ability to continue as a going concern for a period of at least twelve months from the date when the financial statements are </w:t>
                  </w:r>
                  <w:proofErr w:type="spellStart"/>
                  <w:r>
                    <w:rPr>
                      <w:rFonts w:ascii="Arial" w:hAnsi="Arial" w:cs="Arial"/>
                      <w:color w:val="000000"/>
                      <w:sz w:val="18"/>
                      <w:szCs w:val="18"/>
                    </w:rPr>
                    <w:t>authorised</w:t>
                  </w:r>
                  <w:proofErr w:type="spellEnd"/>
                  <w:r>
                    <w:rPr>
                      <w:rFonts w:ascii="Arial" w:hAnsi="Arial" w:cs="Arial"/>
                      <w:color w:val="000000"/>
                      <w:sz w:val="18"/>
                      <w:szCs w:val="18"/>
                    </w:rPr>
                    <w:t xml:space="preserve"> for issue.</w:t>
                  </w:r>
                </w:p>
              </w:tc>
            </w:tr>
            <w:tr w:rsidR="00C77CDC" w14:paraId="38151BD3" w14:textId="77777777">
              <w:tc>
                <w:tcPr>
                  <w:tcW w:w="9390" w:type="dxa"/>
                  <w:tcMar>
                    <w:right w:w="43" w:type="dxa"/>
                  </w:tcMar>
                </w:tcPr>
                <w:p w14:paraId="1B2D68A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2C16AAD" w14:textId="77777777">
              <w:tc>
                <w:tcPr>
                  <w:tcW w:w="9390" w:type="dxa"/>
                  <w:tcMar>
                    <w:right w:w="43" w:type="dxa"/>
                  </w:tcMar>
                </w:tcPr>
                <w:p w14:paraId="1CD92DDE"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Our responsibilities and the responsibilities of the directors with respect to going concern are described in the relevant sections of this report.</w:t>
                  </w:r>
                </w:p>
              </w:tc>
            </w:tr>
          </w:tbl>
          <w:p w14:paraId="61263E32"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4B04341D"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C77CDC" w14:paraId="000A4AA8" w14:textId="77777777">
              <w:tc>
                <w:tcPr>
                  <w:tcW w:w="9390" w:type="dxa"/>
                  <w:tcMar>
                    <w:right w:w="43" w:type="dxa"/>
                  </w:tcMar>
                </w:tcPr>
                <w:p w14:paraId="3D5BA65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AE1E90A" w14:textId="77777777">
              <w:tc>
                <w:tcPr>
                  <w:tcW w:w="9390" w:type="dxa"/>
                  <w:tcMar>
                    <w:right w:w="43" w:type="dxa"/>
                  </w:tcMar>
                </w:tcPr>
                <w:p w14:paraId="25DEAEBA"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Other Information</w:t>
                  </w:r>
                </w:p>
              </w:tc>
            </w:tr>
            <w:tr w:rsidR="00C77CDC" w14:paraId="1FFB0B26" w14:textId="77777777">
              <w:tc>
                <w:tcPr>
                  <w:tcW w:w="9390" w:type="dxa"/>
                  <w:tcMar>
                    <w:right w:w="43" w:type="dxa"/>
                  </w:tcMar>
                </w:tcPr>
                <w:p w14:paraId="77B61971"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are responsible for the other information. The other information comprises the information included in the annual report other than the financial statements and our Auditor's Report thereon. Our opinion on the financial statements does not cover the other information and, except to the extent otherwise explicitly stated in our report, we do not express any form of assurance conclusion thereon.</w:t>
                  </w:r>
                </w:p>
              </w:tc>
            </w:tr>
            <w:tr w:rsidR="00C77CDC" w14:paraId="56DECEB8" w14:textId="77777777">
              <w:tc>
                <w:tcPr>
                  <w:tcW w:w="9390" w:type="dxa"/>
                  <w:tcMar>
                    <w:right w:w="43" w:type="dxa"/>
                  </w:tcMar>
                </w:tcPr>
                <w:p w14:paraId="7CE77775"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0B864A7" w14:textId="77777777">
              <w:tc>
                <w:tcPr>
                  <w:tcW w:w="9390" w:type="dxa"/>
                  <w:tcMar>
                    <w:right w:w="43" w:type="dxa"/>
                  </w:tcMar>
                </w:tcPr>
                <w:p w14:paraId="3CAD5591"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Our responsibility is to read the other information and, in doing so, consider whether the other information is materially inconsistent with the financial statements or our knowledge obtained in the course of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We have nothing to report in this regard.</w:t>
                  </w:r>
                </w:p>
              </w:tc>
            </w:tr>
          </w:tbl>
          <w:p w14:paraId="1CFA57BA"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17EDE9E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C77CDC" w14:paraId="4D571170" w14:textId="77777777">
              <w:tc>
                <w:tcPr>
                  <w:tcW w:w="9390" w:type="dxa"/>
                  <w:gridSpan w:val="2"/>
                  <w:tcMar>
                    <w:right w:w="43" w:type="dxa"/>
                  </w:tcMar>
                </w:tcPr>
                <w:p w14:paraId="7B50298D"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DAE9F21" w14:textId="77777777">
              <w:tc>
                <w:tcPr>
                  <w:tcW w:w="9390" w:type="dxa"/>
                  <w:gridSpan w:val="2"/>
                  <w:tcMar>
                    <w:right w:w="43" w:type="dxa"/>
                  </w:tcMar>
                </w:tcPr>
                <w:p w14:paraId="2044E269"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Opinions on other matters prescribed by the Companies Act 2014</w:t>
                  </w:r>
                </w:p>
              </w:tc>
            </w:tr>
            <w:tr w:rsidR="00C77CDC" w14:paraId="590AB455" w14:textId="77777777">
              <w:tc>
                <w:tcPr>
                  <w:tcW w:w="9390" w:type="dxa"/>
                  <w:gridSpan w:val="2"/>
                  <w:tcMar>
                    <w:right w:w="43" w:type="dxa"/>
                  </w:tcMar>
                </w:tcPr>
                <w:p w14:paraId="7F1B6550"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our opinion, based on the work undertaken in the course of the audit, we report that:</w:t>
                  </w:r>
                </w:p>
              </w:tc>
            </w:tr>
            <w:tr w:rsidR="00C77CDC" w14:paraId="48B9235A" w14:textId="77777777">
              <w:tc>
                <w:tcPr>
                  <w:tcW w:w="288" w:type="dxa"/>
                  <w:tcMar>
                    <w:right w:w="43" w:type="dxa"/>
                  </w:tcMar>
                </w:tcPr>
                <w:p w14:paraId="0AB50DE7"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5EE31568"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information given in the Directors' Report for the financial year for which the financial statements are prepared is consistent with the financial statements; and</w:t>
                  </w:r>
                </w:p>
              </w:tc>
            </w:tr>
            <w:tr w:rsidR="00C77CDC" w14:paraId="365A1966" w14:textId="77777777">
              <w:tc>
                <w:tcPr>
                  <w:tcW w:w="288" w:type="dxa"/>
                  <w:tcMar>
                    <w:right w:w="43" w:type="dxa"/>
                  </w:tcMar>
                </w:tcPr>
                <w:p w14:paraId="018E151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42CC6561"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Report has been prepared in accordance with applicable legal requirements.</w:t>
                  </w:r>
                </w:p>
              </w:tc>
            </w:tr>
            <w:tr w:rsidR="00C77CDC" w14:paraId="798C3F06" w14:textId="77777777">
              <w:tc>
                <w:tcPr>
                  <w:tcW w:w="9390" w:type="dxa"/>
                  <w:gridSpan w:val="2"/>
                  <w:tcMar>
                    <w:right w:w="43" w:type="dxa"/>
                  </w:tcMar>
                </w:tcPr>
                <w:p w14:paraId="398D373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9AA693F" w14:textId="77777777">
              <w:tc>
                <w:tcPr>
                  <w:tcW w:w="9390" w:type="dxa"/>
                  <w:gridSpan w:val="2"/>
                  <w:tcMar>
                    <w:right w:w="43" w:type="dxa"/>
                  </w:tcMar>
                </w:tcPr>
                <w:p w14:paraId="145AC7A9"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We have obtained all the information and explanations which, to the best of our knowledge and belief, are necessary for the purposes of our audit.</w:t>
                  </w:r>
                </w:p>
              </w:tc>
            </w:tr>
            <w:tr w:rsidR="00C77CDC" w14:paraId="713285FF" w14:textId="77777777">
              <w:tc>
                <w:tcPr>
                  <w:tcW w:w="9390" w:type="dxa"/>
                  <w:gridSpan w:val="2"/>
                  <w:tcMar>
                    <w:right w:w="43" w:type="dxa"/>
                  </w:tcMar>
                </w:tcPr>
                <w:p w14:paraId="1994815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F452DD0" w14:textId="77777777">
              <w:tc>
                <w:tcPr>
                  <w:tcW w:w="9390" w:type="dxa"/>
                  <w:gridSpan w:val="2"/>
                  <w:tcMar>
                    <w:right w:w="43" w:type="dxa"/>
                  </w:tcMar>
                </w:tcPr>
                <w:p w14:paraId="3A4B8BF6"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our opinion the accounting records of the company were sufficient to permit the financial statements to be readily and properly audited and the financial statements are in agreement with the accounting records.</w:t>
                  </w:r>
                </w:p>
              </w:tc>
            </w:tr>
          </w:tbl>
          <w:p w14:paraId="1BFB6F6A"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503BA31A"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C77CDC" w14:paraId="2FF37D6C" w14:textId="77777777">
              <w:tc>
                <w:tcPr>
                  <w:tcW w:w="9390" w:type="dxa"/>
                  <w:tcMar>
                    <w:right w:w="43" w:type="dxa"/>
                  </w:tcMar>
                </w:tcPr>
                <w:p w14:paraId="1D325BA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F5700DC" w14:textId="77777777">
              <w:tc>
                <w:tcPr>
                  <w:tcW w:w="9390" w:type="dxa"/>
                  <w:tcMar>
                    <w:right w:w="43" w:type="dxa"/>
                  </w:tcMar>
                </w:tcPr>
                <w:p w14:paraId="2B1F6AF5"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Matters on which we are required to report by exception</w:t>
                  </w:r>
                </w:p>
              </w:tc>
            </w:tr>
            <w:tr w:rsidR="00C77CDC" w14:paraId="3BC56436" w14:textId="77777777">
              <w:tc>
                <w:tcPr>
                  <w:tcW w:w="9390" w:type="dxa"/>
                  <w:tcMar>
                    <w:right w:w="43" w:type="dxa"/>
                  </w:tcMar>
                </w:tcPr>
                <w:p w14:paraId="77C8D92D"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Based on the knowledge and understanding of the company and its environment obtained in the course of the audit, we have not identified any material misstatements in the directors' report.</w:t>
                  </w:r>
                </w:p>
                <w:p w14:paraId="6F408ADB"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p w14:paraId="1A1BE8F9"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Companies Act 2014 requires us to report to you if, in our opinion, the requirements of any of sections 305 to 312 of the Act, which relate to disclosures of directors’ remuneration and transactions are not complied with by the Company. We have nothing to report in this regard.</w:t>
                  </w:r>
                </w:p>
              </w:tc>
            </w:tr>
          </w:tbl>
          <w:p w14:paraId="1EA23799"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4CB2922A"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C77CDC" w14:paraId="0EE50960" w14:textId="77777777">
              <w:tc>
                <w:tcPr>
                  <w:tcW w:w="9390" w:type="dxa"/>
                  <w:tcMar>
                    <w:right w:w="43" w:type="dxa"/>
                  </w:tcMar>
                </w:tcPr>
                <w:p w14:paraId="1AECF0F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D37D4A0" w14:textId="77777777">
              <w:tc>
                <w:tcPr>
                  <w:tcW w:w="9390" w:type="dxa"/>
                  <w:tcMar>
                    <w:right w:w="43" w:type="dxa"/>
                  </w:tcMar>
                </w:tcPr>
                <w:p w14:paraId="03A572F5"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Respective responsibilities</w:t>
                  </w:r>
                </w:p>
              </w:tc>
            </w:tr>
            <w:tr w:rsidR="00C77CDC" w14:paraId="29DB043B" w14:textId="77777777">
              <w:tc>
                <w:tcPr>
                  <w:tcW w:w="9390" w:type="dxa"/>
                  <w:tcMar>
                    <w:right w:w="43" w:type="dxa"/>
                  </w:tcMar>
                </w:tcPr>
                <w:p w14:paraId="61E5041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387F2DB" w14:textId="77777777">
              <w:tc>
                <w:tcPr>
                  <w:tcW w:w="9390" w:type="dxa"/>
                  <w:tcMar>
                    <w:right w:w="43" w:type="dxa"/>
                  </w:tcMar>
                </w:tcPr>
                <w:p w14:paraId="523E1A68"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Responsibilities of directors for the financial statements</w:t>
                  </w:r>
                </w:p>
              </w:tc>
            </w:tr>
            <w:tr w:rsidR="00C77CDC" w14:paraId="20FB3892" w14:textId="77777777">
              <w:tc>
                <w:tcPr>
                  <w:tcW w:w="9390" w:type="dxa"/>
                  <w:tcMar>
                    <w:right w:w="43" w:type="dxa"/>
                  </w:tcMar>
                </w:tcPr>
                <w:p w14:paraId="017C84B1" w14:textId="43DFBD42"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As explained more fully in the Directors' Responsibilities Statement set out on page </w:t>
                  </w:r>
                  <w:r>
                    <w:rPr>
                      <w:rFonts w:ascii="Arial" w:hAnsi="Arial" w:cs="Arial"/>
                      <w:color w:val="000000"/>
                      <w:sz w:val="18"/>
                      <w:szCs w:val="18"/>
                    </w:rPr>
                    <w:fldChar w:fldCharType="begin"/>
                  </w:r>
                  <w:r>
                    <w:rPr>
                      <w:rFonts w:ascii="Arial" w:hAnsi="Arial" w:cs="Arial"/>
                      <w:color w:val="000000"/>
                      <w:sz w:val="18"/>
                      <w:szCs w:val="18"/>
                    </w:rPr>
                    <w:instrText xml:space="preserve">PAGEREF DirResp \h </w:instrText>
                  </w:r>
                  <w:r>
                    <w:rPr>
                      <w:rFonts w:ascii="Arial" w:hAnsi="Arial" w:cs="Arial"/>
                      <w:color w:val="000000"/>
                      <w:sz w:val="18"/>
                      <w:szCs w:val="18"/>
                    </w:rPr>
                  </w:r>
                  <w:r>
                    <w:rPr>
                      <w:rFonts w:ascii="Arial" w:hAnsi="Arial" w:cs="Arial"/>
                      <w:color w:val="000000"/>
                      <w:sz w:val="18"/>
                      <w:szCs w:val="18"/>
                    </w:rPr>
                    <w:fldChar w:fldCharType="separate"/>
                  </w:r>
                  <w:r w:rsidR="00E8767C">
                    <w:rPr>
                      <w:rFonts w:ascii="Arial" w:hAnsi="Arial" w:cs="Arial"/>
                      <w:noProof/>
                      <w:color w:val="000000"/>
                      <w:sz w:val="18"/>
                      <w:szCs w:val="18"/>
                    </w:rPr>
                    <w:t>10</w:t>
                  </w:r>
                  <w:r>
                    <w:rPr>
                      <w:rFonts w:ascii="Arial" w:hAnsi="Arial" w:cs="Arial"/>
                      <w:color w:val="000000"/>
                      <w:sz w:val="18"/>
                      <w:szCs w:val="18"/>
                    </w:rPr>
                    <w:fldChar w:fldCharType="end"/>
                  </w:r>
                  <w:r>
                    <w:rPr>
                      <w:rFonts w:ascii="Arial" w:hAnsi="Arial" w:cs="Arial"/>
                      <w:color w:val="000000"/>
                      <w:sz w:val="18"/>
                      <w:szCs w:val="18"/>
                    </w:rPr>
                    <w:t>, the directors are responsible for the preparation of the financial statements in accordance with the applicable financial reporting framework that give a true and fair view, and for such internal control as they determine is necessary to enable the preparation of financial statements that are free from material misstatement, whether due to fraud or error.</w:t>
                  </w:r>
                </w:p>
              </w:tc>
            </w:tr>
            <w:tr w:rsidR="00C77CDC" w14:paraId="3DEC04E1" w14:textId="77777777">
              <w:tc>
                <w:tcPr>
                  <w:tcW w:w="9390" w:type="dxa"/>
                  <w:tcMar>
                    <w:right w:w="43" w:type="dxa"/>
                  </w:tcMar>
                </w:tcPr>
                <w:p w14:paraId="60B5EA5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AE2D273" w14:textId="77777777">
              <w:tc>
                <w:tcPr>
                  <w:tcW w:w="9390" w:type="dxa"/>
                  <w:tcMar>
                    <w:right w:w="43" w:type="dxa"/>
                  </w:tcMar>
                </w:tcPr>
                <w:p w14:paraId="2283F1E0"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preparing the financial statements, the directors are responsible for assessing the company's ability to continue as a going concern, disclosing, if applicable, matters related to going concern and using the going concern basis of accounting unless management either intends to liquidate the company or to cease operation, or has no realistic alternative but to do so.</w:t>
                  </w:r>
                </w:p>
              </w:tc>
            </w:tr>
          </w:tbl>
          <w:p w14:paraId="2AB068D6"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163B495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C77CDC" w14:paraId="433712A0" w14:textId="77777777">
              <w:tc>
                <w:tcPr>
                  <w:tcW w:w="9390" w:type="dxa"/>
                  <w:tcMar>
                    <w:right w:w="43" w:type="dxa"/>
                  </w:tcMar>
                </w:tcPr>
                <w:p w14:paraId="799E267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D6587A4" w14:textId="77777777">
              <w:tc>
                <w:tcPr>
                  <w:tcW w:w="9390" w:type="dxa"/>
                  <w:tcMar>
                    <w:right w:w="43" w:type="dxa"/>
                  </w:tcMar>
                </w:tcPr>
                <w:p w14:paraId="32D26B27"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Auditor's responsibilities for the audit of the financial statements</w:t>
                  </w:r>
                </w:p>
              </w:tc>
            </w:tr>
            <w:tr w:rsidR="00C77CDC" w14:paraId="78BE2D1C" w14:textId="77777777">
              <w:tc>
                <w:tcPr>
                  <w:tcW w:w="9390" w:type="dxa"/>
                  <w:tcMar>
                    <w:right w:w="43" w:type="dxa"/>
                  </w:tcMar>
                </w:tcPr>
                <w:p w14:paraId="4B117B90"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(Ireland)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tc>
            </w:tr>
            <w:tr w:rsidR="00C77CDC" w14:paraId="424E5648" w14:textId="77777777">
              <w:tc>
                <w:tcPr>
                  <w:tcW w:w="9390" w:type="dxa"/>
                  <w:tcMar>
                    <w:right w:w="43" w:type="dxa"/>
                  </w:tcMar>
                </w:tcPr>
                <w:p w14:paraId="32D5774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3BE6807" w14:textId="77777777">
              <w:tc>
                <w:tcPr>
                  <w:tcW w:w="9390" w:type="dxa"/>
                  <w:tcMar>
                    <w:right w:w="43" w:type="dxa"/>
                  </w:tcMar>
                </w:tcPr>
                <w:p w14:paraId="5250E06C" w14:textId="50E49840"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 further description of our responsibilities for the audit of the financial statements is contained in the appendix to this report, located at page </w:t>
                  </w:r>
                  <w:r>
                    <w:rPr>
                      <w:rFonts w:ascii="Arial" w:hAnsi="Arial" w:cs="Arial"/>
                      <w:color w:val="000000"/>
                      <w:sz w:val="18"/>
                      <w:szCs w:val="18"/>
                    </w:rPr>
                    <w:fldChar w:fldCharType="begin"/>
                  </w:r>
                  <w:r>
                    <w:rPr>
                      <w:rFonts w:ascii="Arial" w:hAnsi="Arial" w:cs="Arial"/>
                      <w:color w:val="000000"/>
                      <w:sz w:val="18"/>
                      <w:szCs w:val="18"/>
                    </w:rPr>
                    <w:instrText xml:space="preserve">PAGEREF AppendixToAudRept \h </w:instrText>
                  </w:r>
                  <w:r>
                    <w:rPr>
                      <w:rFonts w:ascii="Arial" w:hAnsi="Arial" w:cs="Arial"/>
                      <w:color w:val="000000"/>
                      <w:sz w:val="18"/>
                      <w:szCs w:val="18"/>
                    </w:rPr>
                  </w:r>
                  <w:r>
                    <w:rPr>
                      <w:rFonts w:ascii="Arial" w:hAnsi="Arial" w:cs="Arial"/>
                      <w:color w:val="000000"/>
                      <w:sz w:val="18"/>
                      <w:szCs w:val="18"/>
                    </w:rPr>
                    <w:fldChar w:fldCharType="separate"/>
                  </w:r>
                  <w:r w:rsidR="00E8767C">
                    <w:rPr>
                      <w:rFonts w:ascii="Arial" w:hAnsi="Arial" w:cs="Arial"/>
                      <w:noProof/>
                      <w:color w:val="000000"/>
                      <w:sz w:val="18"/>
                      <w:szCs w:val="18"/>
                    </w:rPr>
                    <w:t>13</w:t>
                  </w:r>
                  <w:r>
                    <w:rPr>
                      <w:rFonts w:ascii="Arial" w:hAnsi="Arial" w:cs="Arial"/>
                      <w:color w:val="000000"/>
                      <w:sz w:val="18"/>
                      <w:szCs w:val="18"/>
                    </w:rPr>
                    <w:fldChar w:fldCharType="end"/>
                  </w:r>
                  <w:r>
                    <w:rPr>
                      <w:rFonts w:ascii="Arial" w:hAnsi="Arial" w:cs="Arial"/>
                      <w:color w:val="000000"/>
                      <w:sz w:val="18"/>
                      <w:szCs w:val="18"/>
                    </w:rPr>
                    <w:t>, which is to be read as an integral part of our report.</w:t>
                  </w:r>
                </w:p>
              </w:tc>
            </w:tr>
          </w:tbl>
          <w:p w14:paraId="3AA99163"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16CED510"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C77CDC" w14:paraId="6222F50B" w14:textId="77777777">
              <w:tc>
                <w:tcPr>
                  <w:tcW w:w="9390" w:type="dxa"/>
                  <w:tcMar>
                    <w:right w:w="43" w:type="dxa"/>
                  </w:tcMar>
                </w:tcPr>
                <w:p w14:paraId="7B78BE2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E8A18CF" w14:textId="77777777">
              <w:tc>
                <w:tcPr>
                  <w:tcW w:w="9390" w:type="dxa"/>
                  <w:tcMar>
                    <w:right w:w="43" w:type="dxa"/>
                  </w:tcMar>
                </w:tcPr>
                <w:p w14:paraId="721F86FA"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The purpose of our audit work and to whom we owe our responsibilities</w:t>
                  </w:r>
                </w:p>
              </w:tc>
            </w:tr>
            <w:tr w:rsidR="00C77CDC" w14:paraId="7445A067" w14:textId="77777777">
              <w:tc>
                <w:tcPr>
                  <w:tcW w:w="9390" w:type="dxa"/>
                  <w:tcMar>
                    <w:right w:w="43" w:type="dxa"/>
                  </w:tcMar>
                </w:tcPr>
                <w:p w14:paraId="52E69DEE"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Our report is made solely to the company's members, as a body, in accordance with section 391 of the Companies Act 2014. Our audit work has been undertaken so that we might state to the company's members those matters we are required to state to them in an Auditor's Report and for no other purpose. To the fullest extent permitted by law, we do not accept or assume any responsibility to anyone other than the company and the company's members, as a body, for our audit work, for this report, or for the opinions we have formed.</w:t>
                  </w:r>
                </w:p>
              </w:tc>
            </w:tr>
            <w:tr w:rsidR="00C77CDC" w14:paraId="3F58D186" w14:textId="77777777">
              <w:tc>
                <w:tcPr>
                  <w:tcW w:w="9390" w:type="dxa"/>
                  <w:tcMar>
                    <w:right w:w="43" w:type="dxa"/>
                  </w:tcMar>
                </w:tcPr>
                <w:p w14:paraId="2E2793A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993968C" w14:textId="77777777">
              <w:tc>
                <w:tcPr>
                  <w:tcW w:w="9390" w:type="dxa"/>
                  <w:tcMar>
                    <w:right w:w="43" w:type="dxa"/>
                  </w:tcMar>
                </w:tcPr>
                <w:p w14:paraId="4D6AE9AE" w14:textId="77777777" w:rsidR="00C77CDC" w:rsidRDefault="00E77373">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r>
            <w:tr w:rsidR="00C77CDC" w14:paraId="6EB9A385" w14:textId="77777777">
              <w:tc>
                <w:tcPr>
                  <w:tcW w:w="9390" w:type="dxa"/>
                  <w:tcMar>
                    <w:right w:w="43" w:type="dxa"/>
                  </w:tcMar>
                </w:tcPr>
                <w:p w14:paraId="4E0346A2"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John O Gorman</w:t>
                  </w:r>
                </w:p>
              </w:tc>
            </w:tr>
            <w:tr w:rsidR="00C77CDC" w14:paraId="6F644073" w14:textId="77777777">
              <w:tc>
                <w:tcPr>
                  <w:tcW w:w="9390" w:type="dxa"/>
                  <w:tcMar>
                    <w:right w:w="43" w:type="dxa"/>
                  </w:tcMar>
                </w:tcPr>
                <w:p w14:paraId="62C30A05"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for and on behalf of</w:t>
                  </w:r>
                </w:p>
              </w:tc>
            </w:tr>
            <w:tr w:rsidR="00C77CDC" w14:paraId="2784E4EF" w14:textId="77777777">
              <w:tc>
                <w:tcPr>
                  <w:tcW w:w="9390" w:type="dxa"/>
                  <w:tcMar>
                    <w:right w:w="43" w:type="dxa"/>
                  </w:tcMar>
                </w:tcPr>
                <w:p w14:paraId="7409656C"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O'GORMAN BRANNIGAN PURTILL &amp; CO. LIMITED</w:t>
                  </w:r>
                </w:p>
              </w:tc>
            </w:tr>
            <w:tr w:rsidR="00C77CDC" w14:paraId="72EF261E" w14:textId="77777777">
              <w:tc>
                <w:tcPr>
                  <w:tcW w:w="9390" w:type="dxa"/>
                  <w:tcMar>
                    <w:right w:w="43" w:type="dxa"/>
                  </w:tcMar>
                </w:tcPr>
                <w:p w14:paraId="304F72AD"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Certified Public Accountants and Registered Auditors</w:t>
                  </w:r>
                </w:p>
              </w:tc>
            </w:tr>
            <w:tr w:rsidR="00C77CDC" w14:paraId="311B648E" w14:textId="77777777">
              <w:tc>
                <w:tcPr>
                  <w:tcW w:w="9390" w:type="dxa"/>
                  <w:tcMar>
                    <w:right w:w="43" w:type="dxa"/>
                  </w:tcMar>
                </w:tcPr>
                <w:p w14:paraId="5B9653D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22 Bridge Street</w:t>
                  </w:r>
                </w:p>
              </w:tc>
            </w:tr>
            <w:tr w:rsidR="00C77CDC" w14:paraId="67E1A93F" w14:textId="77777777">
              <w:tc>
                <w:tcPr>
                  <w:tcW w:w="9390" w:type="dxa"/>
                  <w:tcMar>
                    <w:right w:w="43" w:type="dxa"/>
                  </w:tcMar>
                </w:tcPr>
                <w:p w14:paraId="02ED6253"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Ringsend</w:t>
                  </w:r>
                </w:p>
              </w:tc>
            </w:tr>
            <w:tr w:rsidR="00C77CDC" w14:paraId="0460E208" w14:textId="77777777">
              <w:tc>
                <w:tcPr>
                  <w:tcW w:w="9390" w:type="dxa"/>
                  <w:tcMar>
                    <w:right w:w="43" w:type="dxa"/>
                  </w:tcMar>
                </w:tcPr>
                <w:p w14:paraId="5726BE57"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Dublin 4</w:t>
                  </w:r>
                </w:p>
              </w:tc>
            </w:tr>
            <w:tr w:rsidR="00C77CDC" w14:paraId="13180E36" w14:textId="77777777">
              <w:tc>
                <w:tcPr>
                  <w:tcW w:w="9390" w:type="dxa"/>
                  <w:tcMar>
                    <w:right w:w="43" w:type="dxa"/>
                  </w:tcMar>
                </w:tcPr>
                <w:p w14:paraId="13CBF8E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D04 X6W4</w:t>
                  </w:r>
                </w:p>
              </w:tc>
            </w:tr>
            <w:tr w:rsidR="00C77CDC" w14:paraId="386C793D" w14:textId="77777777">
              <w:tc>
                <w:tcPr>
                  <w:tcW w:w="9390" w:type="dxa"/>
                  <w:tcMar>
                    <w:right w:w="43" w:type="dxa"/>
                  </w:tcMar>
                </w:tcPr>
                <w:p w14:paraId="1CE5D6C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Ireland</w:t>
                  </w:r>
                </w:p>
              </w:tc>
            </w:tr>
            <w:tr w:rsidR="00C77CDC" w14:paraId="5E2A2516" w14:textId="77777777">
              <w:tc>
                <w:tcPr>
                  <w:tcW w:w="9390" w:type="dxa"/>
                  <w:tcMar>
                    <w:right w:w="43" w:type="dxa"/>
                  </w:tcMar>
                </w:tcPr>
                <w:p w14:paraId="3473EBCF"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EAAE722" w14:textId="77777777">
              <w:tc>
                <w:tcPr>
                  <w:tcW w:w="9390" w:type="dxa"/>
                  <w:tcMar>
                    <w:right w:w="43" w:type="dxa"/>
                  </w:tcMar>
                </w:tcPr>
                <w:p w14:paraId="11DDA260"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bookmarkStart w:id="7" w:name="AudRepROI20171"/>
                  <w:bookmarkEnd w:id="7"/>
                  <w:r>
                    <w:rPr>
                      <w:rFonts w:ascii="Arial" w:hAnsi="Arial" w:cs="Arial"/>
                      <w:b/>
                      <w:bCs/>
                      <w:color w:val="000000"/>
                      <w:sz w:val="18"/>
                      <w:szCs w:val="18"/>
                    </w:rPr>
                    <w:t>Date: ____________________</w:t>
                  </w:r>
                </w:p>
              </w:tc>
            </w:tr>
          </w:tbl>
          <w:p w14:paraId="7D71EE45"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17D0945E" w14:textId="77777777" w:rsidR="00C77CDC" w:rsidRDefault="00C77CDC">
      <w:pPr>
        <w:widowControl w:val="0"/>
        <w:autoSpaceDE w:val="0"/>
        <w:autoSpaceDN w:val="0"/>
        <w:adjustRightInd w:val="0"/>
        <w:spacing w:after="0" w:line="240" w:lineRule="auto"/>
        <w:rPr>
          <w:rFonts w:ascii="Arial" w:hAnsi="Arial" w:cs="Arial"/>
          <w:sz w:val="2"/>
          <w:szCs w:val="2"/>
        </w:rPr>
      </w:pPr>
    </w:p>
    <w:p w14:paraId="37D88D8D" w14:textId="77777777" w:rsidR="00C77CDC" w:rsidRDefault="00C77CDC">
      <w:pPr>
        <w:widowControl w:val="0"/>
        <w:autoSpaceDE w:val="0"/>
        <w:autoSpaceDN w:val="0"/>
        <w:adjustRightInd w:val="0"/>
        <w:spacing w:after="0" w:line="240" w:lineRule="auto"/>
        <w:rPr>
          <w:rFonts w:ascii="Arial" w:hAnsi="Arial" w:cs="Arial"/>
          <w:sz w:val="24"/>
          <w:szCs w:val="24"/>
        </w:rPr>
        <w:sectPr w:rsidR="00C77CDC">
          <w:headerReference w:type="even" r:id="rId28"/>
          <w:headerReference w:type="default" r:id="rId29"/>
          <w:footerReference w:type="default" r:id="rId30"/>
          <w:headerReference w:type="first" r:id="rId31"/>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C77CDC" w14:paraId="567A7707"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C77CDC" w14:paraId="6B84759B" w14:textId="77777777">
              <w:tc>
                <w:tcPr>
                  <w:tcW w:w="9390" w:type="dxa"/>
                  <w:tcMar>
                    <w:right w:w="43" w:type="dxa"/>
                  </w:tcMar>
                </w:tcPr>
                <w:p w14:paraId="09BB24EE"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bookmarkStart w:id="8" w:name="AppendixToAudRept"/>
                  <w:bookmarkEnd w:id="8"/>
                  <w:r>
                    <w:rPr>
                      <w:rFonts w:ascii="Arial" w:hAnsi="Arial" w:cs="Arial"/>
                      <w:b/>
                      <w:bCs/>
                      <w:color w:val="000000"/>
                      <w:sz w:val="18"/>
                      <w:szCs w:val="18"/>
                    </w:rPr>
                    <w:lastRenderedPageBreak/>
                    <w:t>Further information regarding the scope of our responsibilities as auditor</w:t>
                  </w:r>
                </w:p>
              </w:tc>
            </w:tr>
          </w:tbl>
          <w:p w14:paraId="53A0AF86"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5A19B80F"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C77CDC" w14:paraId="6AA4CECF" w14:textId="77777777">
              <w:tc>
                <w:tcPr>
                  <w:tcW w:w="288" w:type="dxa"/>
                  <w:tcMar>
                    <w:right w:w="43" w:type="dxa"/>
                  </w:tcMar>
                </w:tcPr>
                <w:p w14:paraId="33352F18"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9102" w:type="dxa"/>
                  <w:tcMar>
                    <w:right w:w="43" w:type="dxa"/>
                  </w:tcMar>
                </w:tcPr>
                <w:p w14:paraId="1A5C869C" w14:textId="77777777" w:rsidR="00C77CDC" w:rsidRDefault="00C77CDC">
                  <w:pPr>
                    <w:widowControl w:val="0"/>
                    <w:autoSpaceDE w:val="0"/>
                    <w:autoSpaceDN w:val="0"/>
                    <w:adjustRightInd w:val="0"/>
                    <w:spacing w:after="0" w:line="240" w:lineRule="auto"/>
                    <w:rPr>
                      <w:rFonts w:ascii="Arial" w:hAnsi="Arial" w:cs="Arial"/>
                      <w:sz w:val="24"/>
                      <w:szCs w:val="24"/>
                    </w:rPr>
                  </w:pPr>
                </w:p>
              </w:tc>
            </w:tr>
            <w:tr w:rsidR="00C77CDC" w14:paraId="195CF23C" w14:textId="77777777">
              <w:tc>
                <w:tcPr>
                  <w:tcW w:w="9390" w:type="dxa"/>
                  <w:gridSpan w:val="2"/>
                  <w:tcMar>
                    <w:right w:w="43" w:type="dxa"/>
                  </w:tcMar>
                </w:tcPr>
                <w:p w14:paraId="4F9EC79F"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As part of an audit in accordance with ISAs (Ireland), we exercise professional judgement and maintain professional scepticism throughout the audit. We also:</w:t>
                  </w:r>
                </w:p>
              </w:tc>
            </w:tr>
            <w:tr w:rsidR="00C77CDC" w14:paraId="42E24715" w14:textId="77777777">
              <w:tc>
                <w:tcPr>
                  <w:tcW w:w="9390" w:type="dxa"/>
                  <w:gridSpan w:val="2"/>
                  <w:tcMar>
                    <w:right w:w="43" w:type="dxa"/>
                  </w:tcMar>
                </w:tcPr>
                <w:p w14:paraId="1DC5A89D" w14:textId="77777777" w:rsidR="00C77CDC" w:rsidRDefault="00C77CDC">
                  <w:pPr>
                    <w:widowControl w:val="0"/>
                    <w:autoSpaceDE w:val="0"/>
                    <w:autoSpaceDN w:val="0"/>
                    <w:adjustRightInd w:val="0"/>
                    <w:spacing w:after="0" w:line="240" w:lineRule="auto"/>
                    <w:rPr>
                      <w:rFonts w:ascii="Arial" w:hAnsi="Arial" w:cs="Arial"/>
                      <w:sz w:val="18"/>
                      <w:szCs w:val="18"/>
                    </w:rPr>
                  </w:pPr>
                </w:p>
              </w:tc>
            </w:tr>
          </w:tbl>
          <w:p w14:paraId="7DCDC55F"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1880CFF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C77CDC" w14:paraId="06A0815C" w14:textId="77777777">
              <w:tc>
                <w:tcPr>
                  <w:tcW w:w="288" w:type="dxa"/>
                  <w:tcMar>
                    <w:right w:w="43" w:type="dxa"/>
                  </w:tcMar>
                </w:tcPr>
                <w:p w14:paraId="27B6FCA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320861E6"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tc>
            </w:tr>
            <w:tr w:rsidR="00C77CDC" w14:paraId="5583F233" w14:textId="77777777">
              <w:tc>
                <w:tcPr>
                  <w:tcW w:w="9390" w:type="dxa"/>
                  <w:gridSpan w:val="2"/>
                  <w:tcMar>
                    <w:right w:w="43" w:type="dxa"/>
                  </w:tcMar>
                </w:tcPr>
                <w:p w14:paraId="568F60DD" w14:textId="77777777" w:rsidR="00C77CDC" w:rsidRDefault="00C77CDC">
                  <w:pPr>
                    <w:widowControl w:val="0"/>
                    <w:autoSpaceDE w:val="0"/>
                    <w:autoSpaceDN w:val="0"/>
                    <w:adjustRightInd w:val="0"/>
                    <w:spacing w:after="0" w:line="240" w:lineRule="auto"/>
                    <w:rPr>
                      <w:rFonts w:ascii="Arial" w:hAnsi="Arial" w:cs="Arial"/>
                      <w:sz w:val="18"/>
                      <w:szCs w:val="18"/>
                    </w:rPr>
                  </w:pPr>
                </w:p>
              </w:tc>
            </w:tr>
          </w:tbl>
          <w:p w14:paraId="41EF684B"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77FBD1BE"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C77CDC" w14:paraId="4BE57E12" w14:textId="77777777">
              <w:tc>
                <w:tcPr>
                  <w:tcW w:w="288" w:type="dxa"/>
                  <w:tcMar>
                    <w:right w:w="43" w:type="dxa"/>
                  </w:tcMar>
                </w:tcPr>
                <w:p w14:paraId="20B67ACA"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1391653D"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tc>
            </w:tr>
            <w:tr w:rsidR="00C77CDC" w14:paraId="46C1D945" w14:textId="77777777">
              <w:tc>
                <w:tcPr>
                  <w:tcW w:w="9390" w:type="dxa"/>
                  <w:gridSpan w:val="2"/>
                  <w:tcMar>
                    <w:right w:w="43" w:type="dxa"/>
                  </w:tcMar>
                </w:tcPr>
                <w:p w14:paraId="3E22591F" w14:textId="77777777" w:rsidR="00C77CDC" w:rsidRDefault="00C77CDC">
                  <w:pPr>
                    <w:widowControl w:val="0"/>
                    <w:autoSpaceDE w:val="0"/>
                    <w:autoSpaceDN w:val="0"/>
                    <w:adjustRightInd w:val="0"/>
                    <w:spacing w:after="0" w:line="240" w:lineRule="auto"/>
                    <w:rPr>
                      <w:rFonts w:ascii="Arial" w:hAnsi="Arial" w:cs="Arial"/>
                      <w:sz w:val="18"/>
                      <w:szCs w:val="18"/>
                    </w:rPr>
                  </w:pPr>
                </w:p>
              </w:tc>
            </w:tr>
          </w:tbl>
          <w:p w14:paraId="15B91232"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2C3B1F1F"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C77CDC" w14:paraId="7DCF517D" w14:textId="77777777">
              <w:tc>
                <w:tcPr>
                  <w:tcW w:w="288" w:type="dxa"/>
                  <w:tcMar>
                    <w:right w:w="43" w:type="dxa"/>
                  </w:tcMar>
                </w:tcPr>
                <w:p w14:paraId="12AA4E1A"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2A82FA76"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Evaluate the appropriateness of accounting policies used and the reasonableness of accounting estimates and related disclosures made by the directors.</w:t>
                  </w:r>
                </w:p>
              </w:tc>
            </w:tr>
            <w:tr w:rsidR="00C77CDC" w14:paraId="6DD08582" w14:textId="77777777">
              <w:tc>
                <w:tcPr>
                  <w:tcW w:w="9390" w:type="dxa"/>
                  <w:gridSpan w:val="2"/>
                  <w:tcMar>
                    <w:right w:w="43" w:type="dxa"/>
                  </w:tcMar>
                </w:tcPr>
                <w:p w14:paraId="15761356" w14:textId="77777777" w:rsidR="00C77CDC" w:rsidRDefault="00C77CDC">
                  <w:pPr>
                    <w:widowControl w:val="0"/>
                    <w:autoSpaceDE w:val="0"/>
                    <w:autoSpaceDN w:val="0"/>
                    <w:adjustRightInd w:val="0"/>
                    <w:spacing w:after="0" w:line="240" w:lineRule="auto"/>
                    <w:rPr>
                      <w:rFonts w:ascii="Arial" w:hAnsi="Arial" w:cs="Arial"/>
                      <w:sz w:val="18"/>
                      <w:szCs w:val="18"/>
                    </w:rPr>
                  </w:pPr>
                </w:p>
              </w:tc>
            </w:tr>
          </w:tbl>
          <w:p w14:paraId="739EC010"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7039D1B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C77CDC" w14:paraId="2D2DB111" w14:textId="77777777">
              <w:tc>
                <w:tcPr>
                  <w:tcW w:w="288" w:type="dxa"/>
                  <w:tcMar>
                    <w:right w:w="43" w:type="dxa"/>
                  </w:tcMar>
                </w:tcPr>
                <w:p w14:paraId="7325C51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0B072BF3"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tc>
            </w:tr>
            <w:tr w:rsidR="00C77CDC" w14:paraId="792EB676" w14:textId="77777777">
              <w:tc>
                <w:tcPr>
                  <w:tcW w:w="9390" w:type="dxa"/>
                  <w:gridSpan w:val="2"/>
                  <w:tcMar>
                    <w:right w:w="43" w:type="dxa"/>
                  </w:tcMar>
                </w:tcPr>
                <w:p w14:paraId="4CEE9DF6" w14:textId="77777777" w:rsidR="00C77CDC" w:rsidRDefault="00C77CDC">
                  <w:pPr>
                    <w:widowControl w:val="0"/>
                    <w:autoSpaceDE w:val="0"/>
                    <w:autoSpaceDN w:val="0"/>
                    <w:adjustRightInd w:val="0"/>
                    <w:spacing w:after="0" w:line="240" w:lineRule="auto"/>
                    <w:rPr>
                      <w:rFonts w:ascii="Arial" w:hAnsi="Arial" w:cs="Arial"/>
                      <w:sz w:val="18"/>
                      <w:szCs w:val="18"/>
                    </w:rPr>
                  </w:pPr>
                </w:p>
              </w:tc>
            </w:tr>
          </w:tbl>
          <w:p w14:paraId="101AD3BE"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34EB0DCE"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C77CDC" w14:paraId="37E8980D" w14:textId="77777777">
              <w:tc>
                <w:tcPr>
                  <w:tcW w:w="288" w:type="dxa"/>
                  <w:tcMar>
                    <w:right w:w="43" w:type="dxa"/>
                  </w:tcMar>
                </w:tcPr>
                <w:p w14:paraId="752EAA4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1A472F27"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Evaluate the overall presentation, structure and content of the financial statements, including the disclosures, and whether the financial statements represent the underlying transactions and events in a manner that achieves fair presentation.</w:t>
                  </w:r>
                </w:p>
              </w:tc>
            </w:tr>
            <w:tr w:rsidR="00C77CDC" w14:paraId="267F870C" w14:textId="77777777">
              <w:tc>
                <w:tcPr>
                  <w:tcW w:w="9390" w:type="dxa"/>
                  <w:gridSpan w:val="2"/>
                  <w:tcMar>
                    <w:right w:w="43" w:type="dxa"/>
                  </w:tcMar>
                </w:tcPr>
                <w:p w14:paraId="711DFCFE" w14:textId="77777777" w:rsidR="00C77CDC" w:rsidRDefault="00C77CDC">
                  <w:pPr>
                    <w:widowControl w:val="0"/>
                    <w:autoSpaceDE w:val="0"/>
                    <w:autoSpaceDN w:val="0"/>
                    <w:adjustRightInd w:val="0"/>
                    <w:spacing w:after="0" w:line="240" w:lineRule="auto"/>
                    <w:rPr>
                      <w:rFonts w:ascii="Arial" w:hAnsi="Arial" w:cs="Arial"/>
                      <w:sz w:val="18"/>
                      <w:szCs w:val="18"/>
                    </w:rPr>
                  </w:pPr>
                </w:p>
              </w:tc>
            </w:tr>
          </w:tbl>
          <w:p w14:paraId="056CAB0F"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80606E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C77CDC" w14:paraId="3E53D8F8" w14:textId="77777777">
              <w:tc>
                <w:tcPr>
                  <w:tcW w:w="9390" w:type="dxa"/>
                  <w:tcMar>
                    <w:right w:w="43" w:type="dxa"/>
                  </w:tcMar>
                </w:tcPr>
                <w:p w14:paraId="387D69E2"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9" w:name="AppendixToAudRept1"/>
                  <w:bookmarkEnd w:id="9"/>
                  <w:r>
                    <w:rPr>
                      <w:rFonts w:ascii="Arial" w:hAnsi="Arial" w:cs="Arial"/>
                      <w:color w:val="000000"/>
                      <w:sz w:val="18"/>
                      <w:szCs w:val="18"/>
                    </w:rPr>
                    <w:t>We communicate with those charged with governance regarding, among other matters, the planned scope and timing of the audit and significant audit findings, including any significant deficiencies in internal control that we identify during our audit.</w:t>
                  </w:r>
                </w:p>
              </w:tc>
            </w:tr>
          </w:tbl>
          <w:p w14:paraId="31B78214"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4A43398F" w14:textId="77777777" w:rsidR="00C77CDC" w:rsidRDefault="00C77CDC">
      <w:pPr>
        <w:widowControl w:val="0"/>
        <w:autoSpaceDE w:val="0"/>
        <w:autoSpaceDN w:val="0"/>
        <w:adjustRightInd w:val="0"/>
        <w:spacing w:after="0" w:line="240" w:lineRule="auto"/>
        <w:rPr>
          <w:rFonts w:ascii="Arial" w:hAnsi="Arial" w:cs="Arial"/>
          <w:sz w:val="2"/>
          <w:szCs w:val="2"/>
        </w:rPr>
      </w:pPr>
    </w:p>
    <w:p w14:paraId="10040FE6" w14:textId="77777777" w:rsidR="00C77CDC" w:rsidRDefault="00C77CDC">
      <w:pPr>
        <w:widowControl w:val="0"/>
        <w:autoSpaceDE w:val="0"/>
        <w:autoSpaceDN w:val="0"/>
        <w:adjustRightInd w:val="0"/>
        <w:spacing w:after="0" w:line="240" w:lineRule="auto"/>
        <w:rPr>
          <w:rFonts w:ascii="Arial" w:hAnsi="Arial" w:cs="Arial"/>
          <w:sz w:val="24"/>
          <w:szCs w:val="24"/>
        </w:rPr>
        <w:sectPr w:rsidR="00C77CDC">
          <w:headerReference w:type="even" r:id="rId32"/>
          <w:headerReference w:type="default" r:id="rId33"/>
          <w:footerReference w:type="default" r:id="rId34"/>
          <w:headerReference w:type="first" r:id="rId35"/>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C77CDC" w14:paraId="3CF4D88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291"/>
              <w:gridCol w:w="648"/>
              <w:gridCol w:w="2161"/>
              <w:gridCol w:w="950"/>
              <w:gridCol w:w="1340"/>
            </w:tblGrid>
            <w:tr w:rsidR="00C77CDC" w14:paraId="60383F5B" w14:textId="77777777">
              <w:tc>
                <w:tcPr>
                  <w:tcW w:w="4291" w:type="dxa"/>
                  <w:tcMar>
                    <w:right w:w="43" w:type="dxa"/>
                  </w:tcMar>
                </w:tcPr>
                <w:p w14:paraId="06E2A215"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bookmarkStart w:id="10" w:name="IncomeExpenditure"/>
                  <w:bookmarkEnd w:id="10"/>
                  <w:r>
                    <w:rPr>
                      <w:rFonts w:ascii="Arial" w:hAnsi="Arial" w:cs="Arial"/>
                      <w:b/>
                      <w:bCs/>
                      <w:color w:val="000000"/>
                      <w:sz w:val="18"/>
                      <w:szCs w:val="18"/>
                    </w:rPr>
                    <w:lastRenderedPageBreak/>
                    <w:t>Income</w:t>
                  </w:r>
                </w:p>
              </w:tc>
              <w:tc>
                <w:tcPr>
                  <w:tcW w:w="648" w:type="dxa"/>
                  <w:tcMar>
                    <w:right w:w="43" w:type="dxa"/>
                  </w:tcMar>
                </w:tcPr>
                <w:p w14:paraId="3F70A398"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5F40DF40"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1,054,767  </w:t>
                  </w:r>
                </w:p>
              </w:tc>
              <w:tc>
                <w:tcPr>
                  <w:tcW w:w="950" w:type="dxa"/>
                  <w:tcMar>
                    <w:right w:w="43" w:type="dxa"/>
                  </w:tcMar>
                </w:tcPr>
                <w:p w14:paraId="56C17CB4"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57D9F927"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1,013,411  </w:t>
                  </w:r>
                </w:p>
              </w:tc>
            </w:tr>
            <w:tr w:rsidR="00C77CDC" w14:paraId="3CA8D388" w14:textId="77777777">
              <w:tc>
                <w:tcPr>
                  <w:tcW w:w="4291" w:type="dxa"/>
                  <w:tcMar>
                    <w:right w:w="43" w:type="dxa"/>
                  </w:tcMar>
                </w:tcPr>
                <w:p w14:paraId="68E37F5E"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7A9A15E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0447608B"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414F6054"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1D2F5A53"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1842B0CC" w14:textId="77777777">
              <w:tc>
                <w:tcPr>
                  <w:tcW w:w="4291" w:type="dxa"/>
                  <w:tcMar>
                    <w:right w:w="43" w:type="dxa"/>
                  </w:tcMar>
                </w:tcPr>
                <w:p w14:paraId="33C7D6C8"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Expenditure</w:t>
                  </w:r>
                </w:p>
              </w:tc>
              <w:tc>
                <w:tcPr>
                  <w:tcW w:w="648" w:type="dxa"/>
                  <w:tcMar>
                    <w:right w:w="43" w:type="dxa"/>
                  </w:tcMar>
                </w:tcPr>
                <w:p w14:paraId="14879059"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2FB96A12"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(1,006,647)</w:t>
                  </w:r>
                </w:p>
              </w:tc>
              <w:tc>
                <w:tcPr>
                  <w:tcW w:w="950" w:type="dxa"/>
                  <w:tcMar>
                    <w:right w:w="43" w:type="dxa"/>
                  </w:tcMar>
                </w:tcPr>
                <w:p w14:paraId="7726EFCE"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2BCAA5AD"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(1,010,217)</w:t>
                  </w:r>
                </w:p>
              </w:tc>
            </w:tr>
            <w:tr w:rsidR="00C77CDC" w14:paraId="3290EA39" w14:textId="77777777">
              <w:tc>
                <w:tcPr>
                  <w:tcW w:w="4291" w:type="dxa"/>
                  <w:tcMar>
                    <w:right w:w="43" w:type="dxa"/>
                  </w:tcMar>
                </w:tcPr>
                <w:p w14:paraId="51853882"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7ED5A81E"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659F7F62"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32E6AF7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56E5378C"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06B5C7AF" w14:textId="77777777">
              <w:tc>
                <w:tcPr>
                  <w:tcW w:w="4291" w:type="dxa"/>
                  <w:tcMar>
                    <w:right w:w="43" w:type="dxa"/>
                  </w:tcMar>
                </w:tcPr>
                <w:p w14:paraId="7C7669EA"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Surplus before interest</w:t>
                  </w:r>
                </w:p>
              </w:tc>
              <w:tc>
                <w:tcPr>
                  <w:tcW w:w="648" w:type="dxa"/>
                  <w:tcMar>
                    <w:right w:w="43" w:type="dxa"/>
                  </w:tcMar>
                </w:tcPr>
                <w:p w14:paraId="65CA34B6"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195509F4"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48,120  </w:t>
                  </w:r>
                </w:p>
              </w:tc>
              <w:tc>
                <w:tcPr>
                  <w:tcW w:w="950" w:type="dxa"/>
                  <w:tcMar>
                    <w:right w:w="43" w:type="dxa"/>
                  </w:tcMar>
                </w:tcPr>
                <w:p w14:paraId="6E6B9554"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304CA07E"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3,194  </w:t>
                  </w:r>
                </w:p>
              </w:tc>
            </w:tr>
            <w:tr w:rsidR="00C77CDC" w14:paraId="6709415C" w14:textId="77777777">
              <w:tc>
                <w:tcPr>
                  <w:tcW w:w="4291" w:type="dxa"/>
                  <w:tcMar>
                    <w:right w:w="43" w:type="dxa"/>
                  </w:tcMar>
                </w:tcPr>
                <w:p w14:paraId="06BA4A1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33B9DD3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C68D7B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5D28FCB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08740C51"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05BC8E9E" w14:textId="77777777">
              <w:tc>
                <w:tcPr>
                  <w:tcW w:w="4291" w:type="dxa"/>
                  <w:tcMar>
                    <w:right w:w="43" w:type="dxa"/>
                  </w:tcMar>
                </w:tcPr>
                <w:p w14:paraId="691D60A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Interest payable and similar expenses</w:t>
                  </w:r>
                </w:p>
              </w:tc>
              <w:tc>
                <w:tcPr>
                  <w:tcW w:w="648" w:type="dxa"/>
                  <w:tcMar>
                    <w:right w:w="43" w:type="dxa"/>
                  </w:tcMar>
                </w:tcPr>
                <w:p w14:paraId="2710E42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w:t>
                  </w:r>
                </w:p>
              </w:tc>
              <w:tc>
                <w:tcPr>
                  <w:tcW w:w="2161" w:type="dxa"/>
                  <w:tcMar>
                    <w:right w:w="43" w:type="dxa"/>
                  </w:tcMar>
                </w:tcPr>
                <w:p w14:paraId="4E0D293F"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(566)</w:t>
                  </w:r>
                </w:p>
              </w:tc>
              <w:tc>
                <w:tcPr>
                  <w:tcW w:w="950" w:type="dxa"/>
                  <w:tcMar>
                    <w:right w:w="43" w:type="dxa"/>
                  </w:tcMar>
                </w:tcPr>
                <w:p w14:paraId="69F42C80"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575C29CD"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(1,579)</w:t>
                  </w:r>
                </w:p>
              </w:tc>
            </w:tr>
            <w:tr w:rsidR="00C77CDC" w14:paraId="1EF11F19" w14:textId="77777777">
              <w:tc>
                <w:tcPr>
                  <w:tcW w:w="4291" w:type="dxa"/>
                  <w:tcMar>
                    <w:right w:w="43" w:type="dxa"/>
                  </w:tcMar>
                </w:tcPr>
                <w:p w14:paraId="2DB80184"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071EEEB0"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48B77F39"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42988AC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711071F8"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2D9CBCC7" w14:textId="77777777">
              <w:tc>
                <w:tcPr>
                  <w:tcW w:w="4291" w:type="dxa"/>
                  <w:tcMar>
                    <w:right w:w="43" w:type="dxa"/>
                  </w:tcMar>
                </w:tcPr>
                <w:p w14:paraId="2342BA0E"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Surplus for the financial year</w:t>
                  </w:r>
                </w:p>
              </w:tc>
              <w:tc>
                <w:tcPr>
                  <w:tcW w:w="648" w:type="dxa"/>
                  <w:tcMar>
                    <w:right w:w="43" w:type="dxa"/>
                  </w:tcMar>
                </w:tcPr>
                <w:p w14:paraId="51E878DC"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w:t>
                  </w:r>
                </w:p>
              </w:tc>
              <w:tc>
                <w:tcPr>
                  <w:tcW w:w="2161" w:type="dxa"/>
                  <w:tcMar>
                    <w:right w:w="43" w:type="dxa"/>
                  </w:tcMar>
                </w:tcPr>
                <w:p w14:paraId="5E717E97"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47,554  </w:t>
                  </w:r>
                </w:p>
              </w:tc>
              <w:tc>
                <w:tcPr>
                  <w:tcW w:w="950" w:type="dxa"/>
                  <w:tcMar>
                    <w:right w:w="43" w:type="dxa"/>
                  </w:tcMar>
                </w:tcPr>
                <w:p w14:paraId="43124B8F"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2FE98B96"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1,615  </w:t>
                  </w:r>
                </w:p>
              </w:tc>
            </w:tr>
            <w:tr w:rsidR="00C77CDC" w14:paraId="5B9BCD0E" w14:textId="77777777">
              <w:tc>
                <w:tcPr>
                  <w:tcW w:w="4291" w:type="dxa"/>
                  <w:tcMar>
                    <w:right w:w="43" w:type="dxa"/>
                  </w:tcMar>
                </w:tcPr>
                <w:p w14:paraId="7102FC7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1A9CBA8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09AC773B"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3866D00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5B475BDB"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3A18FF1A" w14:textId="77777777">
              <w:tc>
                <w:tcPr>
                  <w:tcW w:w="4291" w:type="dxa"/>
                  <w:tcMar>
                    <w:right w:w="43" w:type="dxa"/>
                  </w:tcMar>
                </w:tcPr>
                <w:p w14:paraId="03166C87"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Total comprehensive income</w:t>
                  </w:r>
                </w:p>
              </w:tc>
              <w:tc>
                <w:tcPr>
                  <w:tcW w:w="648" w:type="dxa"/>
                  <w:tcMar>
                    <w:right w:w="43" w:type="dxa"/>
                  </w:tcMar>
                </w:tcPr>
                <w:p w14:paraId="0E4E33BD"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6923921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47,554  </w:t>
                  </w:r>
                </w:p>
              </w:tc>
              <w:tc>
                <w:tcPr>
                  <w:tcW w:w="950" w:type="dxa"/>
                  <w:tcMar>
                    <w:right w:w="43" w:type="dxa"/>
                  </w:tcMar>
                </w:tcPr>
                <w:p w14:paraId="14A817DB"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0FA7F970"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1,615  </w:t>
                  </w:r>
                </w:p>
              </w:tc>
            </w:tr>
          </w:tbl>
          <w:p w14:paraId="6BFF51DF"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5B176B3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291"/>
              <w:gridCol w:w="648"/>
              <w:gridCol w:w="2161"/>
              <w:gridCol w:w="950"/>
              <w:gridCol w:w="1340"/>
            </w:tblGrid>
            <w:tr w:rsidR="00C77CDC" w14:paraId="6CB51923" w14:textId="77777777">
              <w:tc>
                <w:tcPr>
                  <w:tcW w:w="4291" w:type="dxa"/>
                  <w:tcMar>
                    <w:right w:w="43" w:type="dxa"/>
                  </w:tcMar>
                </w:tcPr>
                <w:p w14:paraId="1823073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12D8727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14AD1761"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4F66A24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2F6C66EB" w14:textId="77777777" w:rsidR="00C77CDC" w:rsidRDefault="00E77373">
                  <w:pPr>
                    <w:widowControl w:val="0"/>
                    <w:autoSpaceDE w:val="0"/>
                    <w:autoSpaceDN w:val="0"/>
                    <w:adjustRightInd w:val="0"/>
                    <w:spacing w:after="0" w:line="240" w:lineRule="auto"/>
                    <w:jc w:val="right"/>
                    <w:rPr>
                      <w:rFonts w:ascii="Arial" w:hAnsi="Arial" w:cs="Arial"/>
                      <w:sz w:val="18"/>
                      <w:szCs w:val="18"/>
                    </w:rPr>
                  </w:pPr>
                  <w:bookmarkStart w:id="11" w:name="IncomeExpenditure1"/>
                  <w:bookmarkEnd w:id="11"/>
                  <w:r>
                    <w:rPr>
                      <w:rFonts w:ascii="Arial" w:hAnsi="Arial" w:cs="Arial"/>
                      <w:sz w:val="18"/>
                      <w:szCs w:val="18"/>
                    </w:rPr>
                    <w:t xml:space="preserve">═══════  </w:t>
                  </w:r>
                </w:p>
              </w:tc>
            </w:tr>
          </w:tbl>
          <w:p w14:paraId="7A9256C3"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2C78872E" w14:textId="77777777" w:rsidR="00C77CDC" w:rsidRDefault="00C77CDC">
      <w:pPr>
        <w:widowControl w:val="0"/>
        <w:autoSpaceDE w:val="0"/>
        <w:autoSpaceDN w:val="0"/>
        <w:adjustRightInd w:val="0"/>
        <w:spacing w:after="0" w:line="240" w:lineRule="auto"/>
        <w:rPr>
          <w:rFonts w:ascii="Arial" w:hAnsi="Arial" w:cs="Arial"/>
          <w:sz w:val="2"/>
          <w:szCs w:val="2"/>
        </w:rPr>
      </w:pPr>
    </w:p>
    <w:p w14:paraId="26E6A8A9" w14:textId="77777777" w:rsidR="00C77CDC" w:rsidRDefault="00C77CDC">
      <w:pPr>
        <w:widowControl w:val="0"/>
        <w:autoSpaceDE w:val="0"/>
        <w:autoSpaceDN w:val="0"/>
        <w:adjustRightInd w:val="0"/>
        <w:spacing w:after="0" w:line="240" w:lineRule="auto"/>
        <w:rPr>
          <w:rFonts w:ascii="Arial" w:hAnsi="Arial" w:cs="Arial"/>
          <w:sz w:val="24"/>
          <w:szCs w:val="24"/>
        </w:rPr>
        <w:sectPr w:rsidR="00C77CDC">
          <w:headerReference w:type="even" r:id="rId36"/>
          <w:headerReference w:type="default" r:id="rId37"/>
          <w:footerReference w:type="default" r:id="rId38"/>
          <w:headerReference w:type="first" r:id="rId39"/>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C77CDC" w14:paraId="1B079B0E"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118"/>
              <w:gridCol w:w="173"/>
              <w:gridCol w:w="648"/>
              <w:gridCol w:w="2161"/>
              <w:gridCol w:w="950"/>
              <w:gridCol w:w="1340"/>
            </w:tblGrid>
            <w:tr w:rsidR="00C77CDC" w14:paraId="507E3240" w14:textId="77777777">
              <w:tc>
                <w:tcPr>
                  <w:tcW w:w="4118" w:type="dxa"/>
                  <w:tcMar>
                    <w:right w:w="43" w:type="dxa"/>
                  </w:tcMar>
                </w:tcPr>
                <w:p w14:paraId="79E110AA"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173" w:type="dxa"/>
                  <w:tcMar>
                    <w:right w:w="43" w:type="dxa"/>
                  </w:tcMar>
                </w:tcPr>
                <w:p w14:paraId="4A494F94"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648" w:type="dxa"/>
                  <w:tcMar>
                    <w:right w:w="43" w:type="dxa"/>
                  </w:tcMar>
                </w:tcPr>
                <w:p w14:paraId="797ECA7C"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2161" w:type="dxa"/>
                  <w:tcMar>
                    <w:right w:w="43" w:type="dxa"/>
                  </w:tcMar>
                </w:tcPr>
                <w:p w14:paraId="102B0291"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bookmarkStart w:id="12" w:name="BalSheet"/>
                  <w:bookmarkEnd w:id="12"/>
                  <w:r>
                    <w:rPr>
                      <w:rFonts w:ascii="Arial" w:hAnsi="Arial" w:cs="Arial"/>
                      <w:b/>
                      <w:bCs/>
                      <w:color w:val="000000"/>
                      <w:sz w:val="18"/>
                      <w:szCs w:val="18"/>
                    </w:rPr>
                    <w:t xml:space="preserve">2021  </w:t>
                  </w:r>
                </w:p>
              </w:tc>
              <w:tc>
                <w:tcPr>
                  <w:tcW w:w="950" w:type="dxa"/>
                  <w:tcMar>
                    <w:right w:w="43" w:type="dxa"/>
                  </w:tcMar>
                </w:tcPr>
                <w:p w14:paraId="5D0E308B"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0469235C"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2020  </w:t>
                  </w:r>
                </w:p>
              </w:tc>
            </w:tr>
            <w:tr w:rsidR="00C77CDC" w14:paraId="428E2D5F" w14:textId="77777777">
              <w:tc>
                <w:tcPr>
                  <w:tcW w:w="4118" w:type="dxa"/>
                  <w:tcMar>
                    <w:right w:w="43" w:type="dxa"/>
                  </w:tcMar>
                </w:tcPr>
                <w:p w14:paraId="145A9313"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71C900D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47330AA2"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Notes</w:t>
                  </w:r>
                </w:p>
              </w:tc>
              <w:tc>
                <w:tcPr>
                  <w:tcW w:w="2161" w:type="dxa"/>
                  <w:tcMar>
                    <w:right w:w="43" w:type="dxa"/>
                  </w:tcMar>
                </w:tcPr>
                <w:p w14:paraId="0C2BB582"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950" w:type="dxa"/>
                  <w:tcMar>
                    <w:right w:w="43" w:type="dxa"/>
                  </w:tcMar>
                </w:tcPr>
                <w:p w14:paraId="03DEE8BD"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19934A18"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77CDC" w14:paraId="1131D73A" w14:textId="77777777">
              <w:tc>
                <w:tcPr>
                  <w:tcW w:w="4118" w:type="dxa"/>
                  <w:tcMar>
                    <w:right w:w="43" w:type="dxa"/>
                  </w:tcMar>
                </w:tcPr>
                <w:p w14:paraId="636F6742"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43D92F5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7DF9C05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154E275"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60809152"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3F53E981"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55791A10" w14:textId="77777777">
              <w:tc>
                <w:tcPr>
                  <w:tcW w:w="9390" w:type="dxa"/>
                  <w:gridSpan w:val="6"/>
                  <w:tcMar>
                    <w:right w:w="43" w:type="dxa"/>
                  </w:tcMar>
                </w:tcPr>
                <w:p w14:paraId="401A8BFC"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Fixed Assets</w:t>
                  </w:r>
                </w:p>
              </w:tc>
            </w:tr>
            <w:tr w:rsidR="00C77CDC" w14:paraId="323C1DE9" w14:textId="77777777">
              <w:tc>
                <w:tcPr>
                  <w:tcW w:w="4118" w:type="dxa"/>
                  <w:tcMar>
                    <w:right w:w="43" w:type="dxa"/>
                  </w:tcMar>
                </w:tcPr>
                <w:p w14:paraId="21E9B7A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Tangible assets</w:t>
                  </w:r>
                </w:p>
              </w:tc>
              <w:tc>
                <w:tcPr>
                  <w:tcW w:w="173" w:type="dxa"/>
                  <w:tcMar>
                    <w:right w:w="43" w:type="dxa"/>
                  </w:tcMar>
                </w:tcPr>
                <w:p w14:paraId="1E371AFF"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43136B40"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w:t>
                  </w:r>
                </w:p>
              </w:tc>
              <w:tc>
                <w:tcPr>
                  <w:tcW w:w="2161" w:type="dxa"/>
                  <w:tcMar>
                    <w:right w:w="43" w:type="dxa"/>
                  </w:tcMar>
                </w:tcPr>
                <w:p w14:paraId="5B063C1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30,184  </w:t>
                  </w:r>
                </w:p>
              </w:tc>
              <w:tc>
                <w:tcPr>
                  <w:tcW w:w="950" w:type="dxa"/>
                  <w:tcMar>
                    <w:right w:w="43" w:type="dxa"/>
                  </w:tcMar>
                </w:tcPr>
                <w:p w14:paraId="193BD68F"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27A2F921"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65,028  </w:t>
                  </w:r>
                </w:p>
              </w:tc>
            </w:tr>
            <w:tr w:rsidR="00C77CDC" w14:paraId="4C5A24A1" w14:textId="77777777">
              <w:tc>
                <w:tcPr>
                  <w:tcW w:w="4118" w:type="dxa"/>
                  <w:tcMar>
                    <w:right w:w="43" w:type="dxa"/>
                  </w:tcMar>
                </w:tcPr>
                <w:p w14:paraId="475452F4"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08FF364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41D22140"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35527DD3"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38B1DED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1ABFD4F9"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70BC2A6E" w14:textId="77777777">
              <w:tc>
                <w:tcPr>
                  <w:tcW w:w="4118" w:type="dxa"/>
                  <w:tcMar>
                    <w:right w:w="43" w:type="dxa"/>
                  </w:tcMar>
                </w:tcPr>
                <w:p w14:paraId="393C1BF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14:paraId="5209A6A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574B18E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7708282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14:paraId="0EF8EA7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7E4679D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57256BD" w14:textId="77777777">
              <w:tc>
                <w:tcPr>
                  <w:tcW w:w="9390" w:type="dxa"/>
                  <w:gridSpan w:val="6"/>
                  <w:tcMar>
                    <w:right w:w="43" w:type="dxa"/>
                  </w:tcMar>
                </w:tcPr>
                <w:p w14:paraId="7DB4A030"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Current Assets</w:t>
                  </w:r>
                </w:p>
              </w:tc>
            </w:tr>
            <w:tr w:rsidR="00C77CDC" w14:paraId="680D7AFC" w14:textId="77777777">
              <w:tc>
                <w:tcPr>
                  <w:tcW w:w="4118" w:type="dxa"/>
                  <w:tcMar>
                    <w:right w:w="43" w:type="dxa"/>
                  </w:tcMar>
                </w:tcPr>
                <w:p w14:paraId="5E764987"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Debtors</w:t>
                  </w:r>
                </w:p>
              </w:tc>
              <w:tc>
                <w:tcPr>
                  <w:tcW w:w="173" w:type="dxa"/>
                  <w:tcMar>
                    <w:right w:w="43" w:type="dxa"/>
                  </w:tcMar>
                </w:tcPr>
                <w:p w14:paraId="7AEFBB12"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59E8AB7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w:t>
                  </w:r>
                </w:p>
              </w:tc>
              <w:tc>
                <w:tcPr>
                  <w:tcW w:w="2161" w:type="dxa"/>
                  <w:tcMar>
                    <w:right w:w="43" w:type="dxa"/>
                  </w:tcMar>
                </w:tcPr>
                <w:p w14:paraId="4E0776F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51,979  </w:t>
                  </w:r>
                </w:p>
              </w:tc>
              <w:tc>
                <w:tcPr>
                  <w:tcW w:w="950" w:type="dxa"/>
                  <w:tcMar>
                    <w:right w:w="43" w:type="dxa"/>
                  </w:tcMar>
                </w:tcPr>
                <w:p w14:paraId="0F6B76B7"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28B5F890"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48,766  </w:t>
                  </w:r>
                </w:p>
              </w:tc>
            </w:tr>
            <w:tr w:rsidR="00C77CDC" w14:paraId="31D29210" w14:textId="77777777">
              <w:tc>
                <w:tcPr>
                  <w:tcW w:w="4118" w:type="dxa"/>
                  <w:tcMar>
                    <w:right w:w="43" w:type="dxa"/>
                  </w:tcMar>
                </w:tcPr>
                <w:p w14:paraId="68340B1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and cash equivalents</w:t>
                  </w:r>
                </w:p>
              </w:tc>
              <w:tc>
                <w:tcPr>
                  <w:tcW w:w="173" w:type="dxa"/>
                  <w:tcMar>
                    <w:right w:w="43" w:type="dxa"/>
                  </w:tcMar>
                </w:tcPr>
                <w:p w14:paraId="2F9B0AC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69F9A42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291B2B8F"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238,067  </w:t>
                  </w:r>
                </w:p>
              </w:tc>
              <w:tc>
                <w:tcPr>
                  <w:tcW w:w="950" w:type="dxa"/>
                  <w:tcMar>
                    <w:right w:w="43" w:type="dxa"/>
                  </w:tcMar>
                </w:tcPr>
                <w:p w14:paraId="1262DA0E"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7553FB0A"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175,818  </w:t>
                  </w:r>
                </w:p>
              </w:tc>
            </w:tr>
            <w:tr w:rsidR="00C77CDC" w14:paraId="16027B41" w14:textId="77777777">
              <w:tc>
                <w:tcPr>
                  <w:tcW w:w="4118" w:type="dxa"/>
                  <w:tcMar>
                    <w:right w:w="43" w:type="dxa"/>
                  </w:tcMar>
                </w:tcPr>
                <w:p w14:paraId="763A4B2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3561DAC1"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0611F1F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97C27A8"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2B0A483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4480A338"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5604B0C5" w14:textId="77777777">
              <w:tc>
                <w:tcPr>
                  <w:tcW w:w="4118" w:type="dxa"/>
                  <w:tcMar>
                    <w:right w:w="43" w:type="dxa"/>
                  </w:tcMar>
                </w:tcPr>
                <w:p w14:paraId="783F334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14:paraId="2B9EC2E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04A89E1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53C5C7B3"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290,046  </w:t>
                  </w:r>
                </w:p>
              </w:tc>
              <w:tc>
                <w:tcPr>
                  <w:tcW w:w="950" w:type="dxa"/>
                  <w:tcMar>
                    <w:right w:w="43" w:type="dxa"/>
                  </w:tcMar>
                </w:tcPr>
                <w:p w14:paraId="658AF4B8"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1EDB16C1"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224,584  </w:t>
                  </w:r>
                </w:p>
              </w:tc>
            </w:tr>
            <w:tr w:rsidR="00C77CDC" w14:paraId="5F255FD9" w14:textId="77777777">
              <w:tc>
                <w:tcPr>
                  <w:tcW w:w="4118" w:type="dxa"/>
                  <w:tcMar>
                    <w:right w:w="43" w:type="dxa"/>
                  </w:tcMar>
                </w:tcPr>
                <w:p w14:paraId="0CFE5A6C"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14DFA772"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63277B75"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CB8166F"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3D41A5D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1A8443AF"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0B365FF2" w14:textId="77777777">
              <w:tc>
                <w:tcPr>
                  <w:tcW w:w="4118" w:type="dxa"/>
                  <w:tcMar>
                    <w:right w:w="43" w:type="dxa"/>
                  </w:tcMar>
                </w:tcPr>
                <w:p w14:paraId="37DAE86A"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Creditors: amounts falling due within one year</w:t>
                  </w:r>
                </w:p>
              </w:tc>
              <w:tc>
                <w:tcPr>
                  <w:tcW w:w="173" w:type="dxa"/>
                  <w:tcMar>
                    <w:right w:w="43" w:type="dxa"/>
                  </w:tcMar>
                </w:tcPr>
                <w:p w14:paraId="64130984"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4960F31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w:t>
                  </w:r>
                </w:p>
              </w:tc>
              <w:tc>
                <w:tcPr>
                  <w:tcW w:w="2161" w:type="dxa"/>
                  <w:tcMar>
                    <w:right w:w="43" w:type="dxa"/>
                  </w:tcMar>
                </w:tcPr>
                <w:p w14:paraId="275A3636"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(117,028)</w:t>
                  </w:r>
                </w:p>
              </w:tc>
              <w:tc>
                <w:tcPr>
                  <w:tcW w:w="950" w:type="dxa"/>
                  <w:tcMar>
                    <w:right w:w="43" w:type="dxa"/>
                  </w:tcMar>
                </w:tcPr>
                <w:p w14:paraId="4ADE7754"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5394B6D1"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(113,053)</w:t>
                  </w:r>
                </w:p>
              </w:tc>
            </w:tr>
            <w:tr w:rsidR="00C77CDC" w14:paraId="1647A7BA" w14:textId="77777777">
              <w:tc>
                <w:tcPr>
                  <w:tcW w:w="4118" w:type="dxa"/>
                  <w:tcMar>
                    <w:right w:w="43" w:type="dxa"/>
                  </w:tcMar>
                </w:tcPr>
                <w:p w14:paraId="400B8F9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16909B67"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44A68872"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43CD68F0"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3A3F8BC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32E1AA1B"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01E9253A" w14:textId="77777777">
              <w:tc>
                <w:tcPr>
                  <w:tcW w:w="4118" w:type="dxa"/>
                  <w:tcMar>
                    <w:right w:w="43" w:type="dxa"/>
                  </w:tcMar>
                </w:tcPr>
                <w:p w14:paraId="55FA3CD9"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Net Current Assets</w:t>
                  </w:r>
                </w:p>
              </w:tc>
              <w:tc>
                <w:tcPr>
                  <w:tcW w:w="173" w:type="dxa"/>
                  <w:tcMar>
                    <w:right w:w="43" w:type="dxa"/>
                  </w:tcMar>
                </w:tcPr>
                <w:p w14:paraId="7BFD2619"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39AB820C"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03A8CEA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173,018  </w:t>
                  </w:r>
                </w:p>
              </w:tc>
              <w:tc>
                <w:tcPr>
                  <w:tcW w:w="950" w:type="dxa"/>
                  <w:tcMar>
                    <w:right w:w="43" w:type="dxa"/>
                  </w:tcMar>
                </w:tcPr>
                <w:p w14:paraId="7E0D3475"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5BA27180"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111,531  </w:t>
                  </w:r>
                </w:p>
              </w:tc>
            </w:tr>
            <w:tr w:rsidR="00C77CDC" w14:paraId="26052065" w14:textId="77777777">
              <w:tc>
                <w:tcPr>
                  <w:tcW w:w="4118" w:type="dxa"/>
                  <w:tcMar>
                    <w:right w:w="43" w:type="dxa"/>
                  </w:tcMar>
                </w:tcPr>
                <w:p w14:paraId="6845E0DC"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5BD03A01"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5E4E204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6398E3F"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1912FF2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08D31CD1"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3635AE50" w14:textId="77777777">
              <w:tc>
                <w:tcPr>
                  <w:tcW w:w="4118" w:type="dxa"/>
                  <w:tcMar>
                    <w:right w:w="43" w:type="dxa"/>
                  </w:tcMar>
                </w:tcPr>
                <w:p w14:paraId="2DB88B73"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Total Assets less Current Liabilities</w:t>
                  </w:r>
                </w:p>
              </w:tc>
              <w:tc>
                <w:tcPr>
                  <w:tcW w:w="173" w:type="dxa"/>
                  <w:tcMar>
                    <w:right w:w="43" w:type="dxa"/>
                  </w:tcMar>
                </w:tcPr>
                <w:p w14:paraId="1BCA7C91"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42198C96"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69331C06"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203,202  </w:t>
                  </w:r>
                </w:p>
              </w:tc>
              <w:tc>
                <w:tcPr>
                  <w:tcW w:w="950" w:type="dxa"/>
                  <w:tcMar>
                    <w:right w:w="43" w:type="dxa"/>
                  </w:tcMar>
                </w:tcPr>
                <w:p w14:paraId="68C70199"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3595283E"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176,559  </w:t>
                  </w:r>
                </w:p>
              </w:tc>
            </w:tr>
            <w:tr w:rsidR="00C77CDC" w14:paraId="0F9F940A" w14:textId="77777777">
              <w:tc>
                <w:tcPr>
                  <w:tcW w:w="4118" w:type="dxa"/>
                  <w:tcMar>
                    <w:right w:w="43" w:type="dxa"/>
                  </w:tcMar>
                </w:tcPr>
                <w:p w14:paraId="446CFA1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23C34C0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164966B1"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18F5513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16399EAC"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3B88F15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r>
            <w:tr w:rsidR="00C77CDC" w14:paraId="0BBC7A73" w14:textId="77777777">
              <w:tc>
                <w:tcPr>
                  <w:tcW w:w="9390" w:type="dxa"/>
                  <w:gridSpan w:val="6"/>
                  <w:tcMar>
                    <w:right w:w="43" w:type="dxa"/>
                  </w:tcMar>
                </w:tcPr>
                <w:p w14:paraId="77FEF9A7"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Creditors:</w:t>
                  </w:r>
                </w:p>
              </w:tc>
            </w:tr>
            <w:tr w:rsidR="00C77CDC" w14:paraId="0EF6522A" w14:textId="77777777">
              <w:tc>
                <w:tcPr>
                  <w:tcW w:w="4118" w:type="dxa"/>
                  <w:tcMar>
                    <w:right w:w="43" w:type="dxa"/>
                  </w:tcMar>
                </w:tcPr>
                <w:p w14:paraId="58B24E2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amounts falling due after more than one year</w:t>
                  </w:r>
                </w:p>
              </w:tc>
              <w:tc>
                <w:tcPr>
                  <w:tcW w:w="173" w:type="dxa"/>
                  <w:tcMar>
                    <w:right w:w="43" w:type="dxa"/>
                  </w:tcMar>
                </w:tcPr>
                <w:p w14:paraId="4B6C960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1FC4EB1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w:t>
                  </w:r>
                </w:p>
              </w:tc>
              <w:tc>
                <w:tcPr>
                  <w:tcW w:w="2161" w:type="dxa"/>
                  <w:tcMar>
                    <w:right w:w="43" w:type="dxa"/>
                  </w:tcMar>
                </w:tcPr>
                <w:p w14:paraId="607C2CBE"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950" w:type="dxa"/>
                  <w:tcMar>
                    <w:right w:w="43" w:type="dxa"/>
                  </w:tcMar>
                </w:tcPr>
                <w:p w14:paraId="16CD6F3C"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62310E16"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(20,911)</w:t>
                  </w:r>
                </w:p>
              </w:tc>
            </w:tr>
            <w:tr w:rsidR="00C77CDC" w14:paraId="78591BF6" w14:textId="77777777">
              <w:tc>
                <w:tcPr>
                  <w:tcW w:w="4118" w:type="dxa"/>
                  <w:tcMar>
                    <w:right w:w="43" w:type="dxa"/>
                  </w:tcMar>
                </w:tcPr>
                <w:p w14:paraId="1ABAC584"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0A380B89"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231F2B30"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DC88E8D"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1211A75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4A4C9E13"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68EA25AA" w14:textId="77777777">
              <w:tc>
                <w:tcPr>
                  <w:tcW w:w="4118" w:type="dxa"/>
                  <w:tcMar>
                    <w:right w:w="43" w:type="dxa"/>
                  </w:tcMar>
                </w:tcPr>
                <w:p w14:paraId="0D929D23"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Net Assets</w:t>
                  </w:r>
                </w:p>
              </w:tc>
              <w:tc>
                <w:tcPr>
                  <w:tcW w:w="173" w:type="dxa"/>
                  <w:tcMar>
                    <w:right w:w="43" w:type="dxa"/>
                  </w:tcMar>
                </w:tcPr>
                <w:p w14:paraId="4CA3096D"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25AD7FE7"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0C108A93"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203,202  </w:t>
                  </w:r>
                </w:p>
              </w:tc>
              <w:tc>
                <w:tcPr>
                  <w:tcW w:w="950" w:type="dxa"/>
                  <w:tcMar>
                    <w:right w:w="43" w:type="dxa"/>
                  </w:tcMar>
                </w:tcPr>
                <w:p w14:paraId="71A0F215"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4673F0D0"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155,648  </w:t>
                  </w:r>
                </w:p>
              </w:tc>
            </w:tr>
            <w:tr w:rsidR="00C77CDC" w14:paraId="3E73294E" w14:textId="77777777">
              <w:tc>
                <w:tcPr>
                  <w:tcW w:w="4118" w:type="dxa"/>
                  <w:tcMar>
                    <w:right w:w="43" w:type="dxa"/>
                  </w:tcMar>
                </w:tcPr>
                <w:p w14:paraId="79B3DD3F"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043BA8B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7FC3F41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1B788D2C"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7ACC910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14E55ED1"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0090A7A0" w14:textId="77777777">
              <w:tc>
                <w:tcPr>
                  <w:tcW w:w="4118" w:type="dxa"/>
                  <w:tcMar>
                    <w:right w:w="43" w:type="dxa"/>
                  </w:tcMar>
                </w:tcPr>
                <w:p w14:paraId="630463B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14:paraId="3A7216C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45E1C6E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0199A07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14:paraId="7DAD75F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0293F0F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06484B5" w14:textId="77777777">
              <w:tc>
                <w:tcPr>
                  <w:tcW w:w="9390" w:type="dxa"/>
                  <w:gridSpan w:val="6"/>
                  <w:tcMar>
                    <w:right w:w="43" w:type="dxa"/>
                  </w:tcMar>
                </w:tcPr>
                <w:p w14:paraId="487B61D2"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Reserves</w:t>
                  </w:r>
                </w:p>
              </w:tc>
            </w:tr>
            <w:tr w:rsidR="00C77CDC" w14:paraId="625A2A7B" w14:textId="77777777">
              <w:tc>
                <w:tcPr>
                  <w:tcW w:w="4118" w:type="dxa"/>
                  <w:tcMar>
                    <w:right w:w="43" w:type="dxa"/>
                  </w:tcMar>
                </w:tcPr>
                <w:p w14:paraId="6B43EF2A"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Income and expenditure account</w:t>
                  </w:r>
                </w:p>
              </w:tc>
              <w:tc>
                <w:tcPr>
                  <w:tcW w:w="173" w:type="dxa"/>
                  <w:tcMar>
                    <w:right w:w="43" w:type="dxa"/>
                  </w:tcMar>
                </w:tcPr>
                <w:p w14:paraId="283B0F2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7CC200FE"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w:t>
                  </w:r>
                </w:p>
              </w:tc>
              <w:tc>
                <w:tcPr>
                  <w:tcW w:w="2161" w:type="dxa"/>
                  <w:tcMar>
                    <w:right w:w="43" w:type="dxa"/>
                  </w:tcMar>
                </w:tcPr>
                <w:p w14:paraId="39AD13B3"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203,202  </w:t>
                  </w:r>
                </w:p>
              </w:tc>
              <w:tc>
                <w:tcPr>
                  <w:tcW w:w="950" w:type="dxa"/>
                  <w:tcMar>
                    <w:right w:w="43" w:type="dxa"/>
                  </w:tcMar>
                </w:tcPr>
                <w:p w14:paraId="3FD98495"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16C017B5"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155,648  </w:t>
                  </w:r>
                </w:p>
              </w:tc>
            </w:tr>
            <w:tr w:rsidR="00C77CDC" w14:paraId="1550D0FC" w14:textId="77777777">
              <w:tc>
                <w:tcPr>
                  <w:tcW w:w="4118" w:type="dxa"/>
                  <w:tcMar>
                    <w:right w:w="43" w:type="dxa"/>
                  </w:tcMar>
                </w:tcPr>
                <w:p w14:paraId="381CA593"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3E08B9A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6FC7909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5603B96A"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67ED046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0ACDD429"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62C4E5E3" w14:textId="77777777">
              <w:tc>
                <w:tcPr>
                  <w:tcW w:w="4118" w:type="dxa"/>
                  <w:tcMar>
                    <w:right w:w="43" w:type="dxa"/>
                  </w:tcMar>
                </w:tcPr>
                <w:p w14:paraId="586E0DD7"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Members' Funds</w:t>
                  </w:r>
                </w:p>
              </w:tc>
              <w:tc>
                <w:tcPr>
                  <w:tcW w:w="173" w:type="dxa"/>
                  <w:tcMar>
                    <w:right w:w="43" w:type="dxa"/>
                  </w:tcMar>
                </w:tcPr>
                <w:p w14:paraId="1115D716"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0DE922A3"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43E2912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203,202  </w:t>
                  </w:r>
                </w:p>
              </w:tc>
              <w:tc>
                <w:tcPr>
                  <w:tcW w:w="950" w:type="dxa"/>
                  <w:tcMar>
                    <w:right w:w="43" w:type="dxa"/>
                  </w:tcMar>
                </w:tcPr>
                <w:p w14:paraId="65E8032C"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10CEA60C"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155,648  </w:t>
                  </w:r>
                </w:p>
              </w:tc>
            </w:tr>
            <w:tr w:rsidR="00C77CDC" w14:paraId="7F44CE25" w14:textId="77777777">
              <w:tc>
                <w:tcPr>
                  <w:tcW w:w="4118" w:type="dxa"/>
                  <w:tcMar>
                    <w:right w:w="43" w:type="dxa"/>
                  </w:tcMar>
                </w:tcPr>
                <w:p w14:paraId="36B412E7"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3545EEC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56E701DE"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73F81DA"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5A65911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057BF3CE"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0DA55702"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2E71E44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118"/>
              <w:gridCol w:w="173"/>
              <w:gridCol w:w="648"/>
              <w:gridCol w:w="2161"/>
              <w:gridCol w:w="950"/>
              <w:gridCol w:w="1340"/>
            </w:tblGrid>
            <w:tr w:rsidR="00C77CDC" w14:paraId="42559AD3" w14:textId="77777777">
              <w:tc>
                <w:tcPr>
                  <w:tcW w:w="4118" w:type="dxa"/>
                  <w:tcMar>
                    <w:right w:w="43" w:type="dxa"/>
                  </w:tcMar>
                </w:tcPr>
                <w:p w14:paraId="0DD42BD3"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173" w:type="dxa"/>
                  <w:tcMar>
                    <w:right w:w="43" w:type="dxa"/>
                  </w:tcMar>
                </w:tcPr>
                <w:p w14:paraId="1FA1F8EC"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648" w:type="dxa"/>
                  <w:tcMar>
                    <w:right w:w="43" w:type="dxa"/>
                  </w:tcMar>
                </w:tcPr>
                <w:p w14:paraId="23D74336"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2161" w:type="dxa"/>
                  <w:tcMar>
                    <w:right w:w="43" w:type="dxa"/>
                  </w:tcMar>
                </w:tcPr>
                <w:p w14:paraId="143A416A"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950" w:type="dxa"/>
                  <w:tcMar>
                    <w:right w:w="43" w:type="dxa"/>
                  </w:tcMar>
                </w:tcPr>
                <w:p w14:paraId="19EC4E56"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1340" w:type="dxa"/>
                  <w:tcMar>
                    <w:right w:w="43" w:type="dxa"/>
                  </w:tcMar>
                </w:tcPr>
                <w:p w14:paraId="1985F004" w14:textId="77777777" w:rsidR="00C77CDC" w:rsidRDefault="00C77CDC">
                  <w:pPr>
                    <w:widowControl w:val="0"/>
                    <w:autoSpaceDE w:val="0"/>
                    <w:autoSpaceDN w:val="0"/>
                    <w:adjustRightInd w:val="0"/>
                    <w:spacing w:after="0" w:line="240" w:lineRule="auto"/>
                    <w:rPr>
                      <w:rFonts w:ascii="Arial" w:hAnsi="Arial" w:cs="Arial"/>
                      <w:sz w:val="24"/>
                      <w:szCs w:val="24"/>
                    </w:rPr>
                  </w:pPr>
                </w:p>
              </w:tc>
            </w:tr>
            <w:tr w:rsidR="00C77CDC" w14:paraId="4380641E" w14:textId="77777777">
              <w:tc>
                <w:tcPr>
                  <w:tcW w:w="9390" w:type="dxa"/>
                  <w:gridSpan w:val="6"/>
                  <w:tcMar>
                    <w:right w:w="43" w:type="dxa"/>
                  </w:tcMar>
                </w:tcPr>
                <w:p w14:paraId="69217488"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financial statements have been prepared in accordance with the provisions applicable to companies subject to the small companies' regime and in accordance with FRS 102 "The Financial Reporting Standard applicable in the UK and Republic of Ireland", applying Section 1A of that Standard.</w:t>
                  </w:r>
                </w:p>
              </w:tc>
            </w:tr>
            <w:tr w:rsidR="00C77CDC" w14:paraId="4657620A" w14:textId="77777777">
              <w:tc>
                <w:tcPr>
                  <w:tcW w:w="4118" w:type="dxa"/>
                  <w:tcMar>
                    <w:right w:w="43" w:type="dxa"/>
                  </w:tcMar>
                </w:tcPr>
                <w:p w14:paraId="2F8D9D2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14:paraId="66D2BB3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3D65AD0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00AB191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14:paraId="3EEF633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00BF4F7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D337E12" w14:textId="77777777">
              <w:tc>
                <w:tcPr>
                  <w:tcW w:w="9390" w:type="dxa"/>
                  <w:gridSpan w:val="6"/>
                  <w:tcMar>
                    <w:right w:w="43" w:type="dxa"/>
                  </w:tcMar>
                </w:tcPr>
                <w:p w14:paraId="35EAAA46"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Approved by the board on ____________________ and signed on its behalf by:</w:t>
                  </w:r>
                </w:p>
                <w:p w14:paraId="2158F81F" w14:textId="41B0C7B8" w:rsidR="004C6251" w:rsidRDefault="004C6251">
                  <w:pPr>
                    <w:widowControl w:val="0"/>
                    <w:autoSpaceDE w:val="0"/>
                    <w:autoSpaceDN w:val="0"/>
                    <w:adjustRightInd w:val="0"/>
                    <w:spacing w:after="0" w:line="240" w:lineRule="auto"/>
                    <w:rPr>
                      <w:rFonts w:ascii="Arial" w:hAnsi="Arial" w:cs="Arial"/>
                      <w:b/>
                      <w:bCs/>
                      <w:color w:val="000000"/>
                      <w:sz w:val="18"/>
                      <w:szCs w:val="18"/>
                    </w:rPr>
                  </w:pPr>
                </w:p>
              </w:tc>
            </w:tr>
            <w:tr w:rsidR="00C77CDC" w14:paraId="1F9D0F37" w14:textId="77777777">
              <w:tc>
                <w:tcPr>
                  <w:tcW w:w="4118" w:type="dxa"/>
                  <w:tcMar>
                    <w:right w:w="43" w:type="dxa"/>
                  </w:tcMar>
                </w:tcPr>
                <w:p w14:paraId="77C574EE" w14:textId="77777777" w:rsidR="004C6251" w:rsidRDefault="00E77373">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xml:space="preserve">[ </w:t>
                  </w:r>
                </w:p>
                <w:p w14:paraId="5AD4C29E" w14:textId="77777777" w:rsidR="004C6251" w:rsidRDefault="004C6251">
                  <w:pPr>
                    <w:widowControl w:val="0"/>
                    <w:autoSpaceDE w:val="0"/>
                    <w:autoSpaceDN w:val="0"/>
                    <w:adjustRightInd w:val="0"/>
                    <w:spacing w:after="0" w:line="240" w:lineRule="auto"/>
                    <w:rPr>
                      <w:rFonts w:ascii="Arial" w:hAnsi="Arial" w:cs="Arial"/>
                      <w:color w:val="FFFFFF"/>
                      <w:sz w:val="18"/>
                      <w:szCs w:val="18"/>
                    </w:rPr>
                  </w:pPr>
                </w:p>
                <w:p w14:paraId="22C36F5D" w14:textId="77777777" w:rsidR="004C6251" w:rsidRDefault="004C6251">
                  <w:pPr>
                    <w:widowControl w:val="0"/>
                    <w:autoSpaceDE w:val="0"/>
                    <w:autoSpaceDN w:val="0"/>
                    <w:adjustRightInd w:val="0"/>
                    <w:spacing w:after="0" w:line="240" w:lineRule="auto"/>
                    <w:rPr>
                      <w:rFonts w:ascii="Arial" w:hAnsi="Arial" w:cs="Arial"/>
                      <w:color w:val="FFFFFF"/>
                      <w:sz w:val="18"/>
                      <w:szCs w:val="18"/>
                    </w:rPr>
                  </w:pPr>
                </w:p>
                <w:p w14:paraId="6B787D4F" w14:textId="7E88267D" w:rsidR="00C77CDC" w:rsidRDefault="004C6251">
                  <w:pPr>
                    <w:widowControl w:val="0"/>
                    <w:autoSpaceDE w:val="0"/>
                    <w:autoSpaceDN w:val="0"/>
                    <w:adjustRightInd w:val="0"/>
                    <w:spacing w:after="0" w:line="240" w:lineRule="auto"/>
                    <w:rPr>
                      <w:rFonts w:ascii="Arial" w:hAnsi="Arial" w:cs="Arial"/>
                      <w:color w:val="FFFFFF"/>
                      <w:sz w:val="18"/>
                      <w:szCs w:val="18"/>
                    </w:rPr>
                  </w:pPr>
                  <w:r>
                    <w:rPr>
                      <w:rFonts w:ascii="Arial" w:hAnsi="Arial" w:cs="Arial"/>
                      <w:b/>
                      <w:bCs/>
                      <w:color w:val="000000"/>
                      <w:sz w:val="18"/>
                      <w:szCs w:val="18"/>
                    </w:rPr>
                    <w:t>____________________</w:t>
                  </w:r>
                  <w:r w:rsidR="00E77373">
                    <w:rPr>
                      <w:rFonts w:ascii="Arial" w:hAnsi="Arial" w:cs="Arial"/>
                      <w:color w:val="FFFFFF"/>
                      <w:sz w:val="18"/>
                      <w:szCs w:val="18"/>
                    </w:rPr>
                    <w:t xml:space="preserve">              ]</w:t>
                  </w:r>
                </w:p>
              </w:tc>
              <w:tc>
                <w:tcPr>
                  <w:tcW w:w="173" w:type="dxa"/>
                  <w:tcMar>
                    <w:right w:w="43" w:type="dxa"/>
                  </w:tcMar>
                </w:tcPr>
                <w:p w14:paraId="086C3AC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3B18DB7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6054FDC7" w14:textId="77777777" w:rsidR="004C6251"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FFFFFF"/>
                      <w:sz w:val="18"/>
                      <w:szCs w:val="18"/>
                    </w:rPr>
                    <w:t>[</w:t>
                  </w:r>
                </w:p>
                <w:p w14:paraId="5A1B6822" w14:textId="77777777" w:rsidR="004C6251" w:rsidRDefault="004C6251">
                  <w:pPr>
                    <w:widowControl w:val="0"/>
                    <w:autoSpaceDE w:val="0"/>
                    <w:autoSpaceDN w:val="0"/>
                    <w:adjustRightInd w:val="0"/>
                    <w:spacing w:after="0" w:line="240" w:lineRule="auto"/>
                    <w:rPr>
                      <w:rFonts w:ascii="Arial" w:hAnsi="Arial" w:cs="Arial"/>
                      <w:b/>
                      <w:bCs/>
                      <w:color w:val="000000"/>
                      <w:sz w:val="18"/>
                      <w:szCs w:val="18"/>
                    </w:rPr>
                  </w:pPr>
                </w:p>
                <w:p w14:paraId="682FBA34" w14:textId="77777777" w:rsidR="004C6251" w:rsidRDefault="004C6251">
                  <w:pPr>
                    <w:widowControl w:val="0"/>
                    <w:autoSpaceDE w:val="0"/>
                    <w:autoSpaceDN w:val="0"/>
                    <w:adjustRightInd w:val="0"/>
                    <w:spacing w:after="0" w:line="240" w:lineRule="auto"/>
                    <w:rPr>
                      <w:rFonts w:ascii="Arial" w:hAnsi="Arial" w:cs="Arial"/>
                      <w:b/>
                      <w:bCs/>
                      <w:color w:val="000000"/>
                      <w:sz w:val="18"/>
                      <w:szCs w:val="18"/>
                    </w:rPr>
                  </w:pPr>
                </w:p>
                <w:p w14:paraId="43A8038D" w14:textId="751600F5" w:rsidR="00C77CDC" w:rsidRDefault="004C6251">
                  <w:pPr>
                    <w:widowControl w:val="0"/>
                    <w:autoSpaceDE w:val="0"/>
                    <w:autoSpaceDN w:val="0"/>
                    <w:adjustRightInd w:val="0"/>
                    <w:spacing w:after="0" w:line="240" w:lineRule="auto"/>
                    <w:rPr>
                      <w:rFonts w:ascii="Arial" w:hAnsi="Arial" w:cs="Arial"/>
                      <w:color w:val="FFFFFF"/>
                      <w:sz w:val="18"/>
                      <w:szCs w:val="18"/>
                    </w:rPr>
                  </w:pPr>
                  <w:r>
                    <w:rPr>
                      <w:rFonts w:ascii="Arial" w:hAnsi="Arial" w:cs="Arial"/>
                      <w:b/>
                      <w:bCs/>
                      <w:color w:val="000000"/>
                      <w:sz w:val="18"/>
                      <w:szCs w:val="18"/>
                    </w:rPr>
                    <w:t>____________________</w:t>
                  </w:r>
                  <w:r w:rsidR="00E77373">
                    <w:rPr>
                      <w:rFonts w:ascii="Arial" w:hAnsi="Arial" w:cs="Arial"/>
                      <w:color w:val="FFFFFF"/>
                      <w:sz w:val="18"/>
                      <w:szCs w:val="18"/>
                    </w:rPr>
                    <w:t xml:space="preserve">               ]</w:t>
                  </w:r>
                </w:p>
              </w:tc>
            </w:tr>
            <w:tr w:rsidR="00C77CDC" w14:paraId="12BB7F60" w14:textId="77777777">
              <w:tc>
                <w:tcPr>
                  <w:tcW w:w="4118" w:type="dxa"/>
                  <w:tcMar>
                    <w:right w:w="43" w:type="dxa"/>
                  </w:tcMar>
                </w:tcPr>
                <w:p w14:paraId="675D8666"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Kathleen O' Sullivan</w:t>
                  </w:r>
                </w:p>
              </w:tc>
              <w:tc>
                <w:tcPr>
                  <w:tcW w:w="173" w:type="dxa"/>
                  <w:tcMar>
                    <w:right w:w="43" w:type="dxa"/>
                  </w:tcMar>
                </w:tcPr>
                <w:p w14:paraId="09F9D39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50372E3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6FF485BC"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Jamie Doran</w:t>
                  </w:r>
                </w:p>
              </w:tc>
            </w:tr>
            <w:tr w:rsidR="00C77CDC" w14:paraId="4415AD2A" w14:textId="77777777">
              <w:tc>
                <w:tcPr>
                  <w:tcW w:w="4118" w:type="dxa"/>
                  <w:tcMar>
                    <w:right w:w="43" w:type="dxa"/>
                  </w:tcMar>
                </w:tcPr>
                <w:p w14:paraId="3E1245F0"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c>
                <w:tcPr>
                  <w:tcW w:w="173" w:type="dxa"/>
                  <w:tcMar>
                    <w:right w:w="43" w:type="dxa"/>
                  </w:tcMar>
                </w:tcPr>
                <w:p w14:paraId="5E11EDA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70D6842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70994C6C"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r>
            <w:tr w:rsidR="00C77CDC" w14:paraId="5396BBDA" w14:textId="77777777">
              <w:trPr>
                <w:hidden/>
              </w:trPr>
              <w:tc>
                <w:tcPr>
                  <w:tcW w:w="9390" w:type="dxa"/>
                  <w:gridSpan w:val="6"/>
                  <w:tcMar>
                    <w:right w:w="43" w:type="dxa"/>
                  </w:tcMar>
                </w:tcPr>
                <w:p w14:paraId="0EA10DAF" w14:textId="77777777" w:rsidR="00C77CDC" w:rsidRDefault="00E77373">
                  <w:pPr>
                    <w:widowControl w:val="0"/>
                    <w:autoSpaceDE w:val="0"/>
                    <w:autoSpaceDN w:val="0"/>
                    <w:adjustRightInd w:val="0"/>
                    <w:spacing w:after="0" w:line="240" w:lineRule="auto"/>
                    <w:rPr>
                      <w:rFonts w:ascii="Arial" w:hAnsi="Arial" w:cs="Arial"/>
                      <w:vanish/>
                      <w:color w:val="000000"/>
                      <w:sz w:val="18"/>
                      <w:szCs w:val="18"/>
                    </w:rPr>
                  </w:pPr>
                  <w:bookmarkStart w:id="13" w:name="BalSheet1"/>
                  <w:bookmarkEnd w:id="13"/>
                  <w:r>
                    <w:rPr>
                      <w:rFonts w:ascii="Arial" w:hAnsi="Arial" w:cs="Arial"/>
                      <w:vanish/>
                      <w:color w:val="000000"/>
                      <w:sz w:val="18"/>
                      <w:szCs w:val="18"/>
                    </w:rPr>
                    <w:t>xxx</w:t>
                  </w:r>
                </w:p>
              </w:tc>
            </w:tr>
          </w:tbl>
          <w:p w14:paraId="58B18CC2"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624ECCDB" w14:textId="77777777" w:rsidR="00C77CDC" w:rsidRDefault="00C77CDC">
      <w:pPr>
        <w:widowControl w:val="0"/>
        <w:autoSpaceDE w:val="0"/>
        <w:autoSpaceDN w:val="0"/>
        <w:adjustRightInd w:val="0"/>
        <w:spacing w:after="0" w:line="240" w:lineRule="auto"/>
        <w:rPr>
          <w:rFonts w:ascii="Arial" w:hAnsi="Arial" w:cs="Arial"/>
          <w:sz w:val="2"/>
          <w:szCs w:val="2"/>
        </w:rPr>
      </w:pPr>
    </w:p>
    <w:p w14:paraId="0415EAB1" w14:textId="77777777" w:rsidR="00C77CDC" w:rsidRDefault="00C77CDC">
      <w:pPr>
        <w:widowControl w:val="0"/>
        <w:autoSpaceDE w:val="0"/>
        <w:autoSpaceDN w:val="0"/>
        <w:adjustRightInd w:val="0"/>
        <w:spacing w:after="0" w:line="240" w:lineRule="auto"/>
        <w:rPr>
          <w:rFonts w:ascii="Arial" w:hAnsi="Arial" w:cs="Arial"/>
          <w:sz w:val="24"/>
          <w:szCs w:val="24"/>
        </w:rPr>
        <w:sectPr w:rsidR="00C77CDC">
          <w:headerReference w:type="even" r:id="rId40"/>
          <w:headerReference w:type="default" r:id="rId41"/>
          <w:footerReference w:type="default" r:id="rId42"/>
          <w:headerReference w:type="first" r:id="rId43"/>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C77CDC" w14:paraId="07756BA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056"/>
              <w:gridCol w:w="1138"/>
              <w:gridCol w:w="1196"/>
            </w:tblGrid>
            <w:tr w:rsidR="00C77CDC" w14:paraId="1B0261C5" w14:textId="77777777">
              <w:tc>
                <w:tcPr>
                  <w:tcW w:w="7056" w:type="dxa"/>
                  <w:tcMar>
                    <w:right w:w="43" w:type="dxa"/>
                  </w:tcMar>
                </w:tcPr>
                <w:p w14:paraId="57D948D0" w14:textId="77777777" w:rsidR="00C77CDC" w:rsidRDefault="00C77CDC">
                  <w:pPr>
                    <w:widowControl w:val="0"/>
                    <w:autoSpaceDE w:val="0"/>
                    <w:autoSpaceDN w:val="0"/>
                    <w:adjustRightInd w:val="0"/>
                    <w:spacing w:after="0" w:line="240" w:lineRule="auto"/>
                    <w:rPr>
                      <w:rFonts w:ascii="Arial" w:hAnsi="Arial" w:cs="Arial"/>
                      <w:sz w:val="24"/>
                      <w:szCs w:val="24"/>
                    </w:rPr>
                  </w:pPr>
                </w:p>
              </w:tc>
              <w:tc>
                <w:tcPr>
                  <w:tcW w:w="1138" w:type="dxa"/>
                  <w:tcMar>
                    <w:right w:w="43" w:type="dxa"/>
                  </w:tcMar>
                </w:tcPr>
                <w:p w14:paraId="45CB3C76"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bookmarkStart w:id="14" w:name="StChgEq"/>
                  <w:bookmarkEnd w:id="14"/>
                  <w:r>
                    <w:rPr>
                      <w:rFonts w:ascii="Arial" w:hAnsi="Arial" w:cs="Arial"/>
                      <w:b/>
                      <w:bCs/>
                      <w:color w:val="000000"/>
                      <w:sz w:val="18"/>
                      <w:szCs w:val="18"/>
                    </w:rPr>
                    <w:t>Retained</w:t>
                  </w:r>
                </w:p>
              </w:tc>
              <w:tc>
                <w:tcPr>
                  <w:tcW w:w="1196" w:type="dxa"/>
                  <w:tcMar>
                    <w:right w:w="43" w:type="dxa"/>
                  </w:tcMar>
                </w:tcPr>
                <w:p w14:paraId="20DB6019"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Total</w:t>
                  </w:r>
                </w:p>
              </w:tc>
            </w:tr>
            <w:tr w:rsidR="00C77CDC" w14:paraId="5F5C0659" w14:textId="77777777">
              <w:tc>
                <w:tcPr>
                  <w:tcW w:w="7056" w:type="dxa"/>
                  <w:tcMar>
                    <w:right w:w="43" w:type="dxa"/>
                  </w:tcMar>
                </w:tcPr>
                <w:p w14:paraId="456D8F5E"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138" w:type="dxa"/>
                  <w:tcMar>
                    <w:right w:w="43" w:type="dxa"/>
                  </w:tcMar>
                </w:tcPr>
                <w:p w14:paraId="1721E9F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surplus</w:t>
                  </w:r>
                </w:p>
              </w:tc>
              <w:tc>
                <w:tcPr>
                  <w:tcW w:w="1196" w:type="dxa"/>
                  <w:tcMar>
                    <w:right w:w="43" w:type="dxa"/>
                  </w:tcMar>
                </w:tcPr>
                <w:p w14:paraId="0B19298F"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r>
            <w:tr w:rsidR="00C77CDC" w14:paraId="368A9151" w14:textId="77777777">
              <w:tc>
                <w:tcPr>
                  <w:tcW w:w="7056" w:type="dxa"/>
                  <w:tcMar>
                    <w:right w:w="43" w:type="dxa"/>
                  </w:tcMar>
                </w:tcPr>
                <w:p w14:paraId="686C7566"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138" w:type="dxa"/>
                  <w:tcMar>
                    <w:right w:w="43" w:type="dxa"/>
                  </w:tcMar>
                </w:tcPr>
                <w:p w14:paraId="23E0A791"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196" w:type="dxa"/>
                  <w:tcMar>
                    <w:right w:w="43" w:type="dxa"/>
                  </w:tcMar>
                </w:tcPr>
                <w:p w14:paraId="7C893386"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r>
            <w:tr w:rsidR="00C77CDC" w14:paraId="697D4166" w14:textId="77777777">
              <w:tc>
                <w:tcPr>
                  <w:tcW w:w="7056" w:type="dxa"/>
                  <w:tcMar>
                    <w:right w:w="43" w:type="dxa"/>
                  </w:tcMar>
                </w:tcPr>
                <w:p w14:paraId="7CF5B128"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138" w:type="dxa"/>
                  <w:tcMar>
                    <w:right w:w="43" w:type="dxa"/>
                  </w:tcMar>
                </w:tcPr>
                <w:p w14:paraId="789A3879"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196" w:type="dxa"/>
                  <w:tcMar>
                    <w:right w:w="43" w:type="dxa"/>
                  </w:tcMar>
                </w:tcPr>
                <w:p w14:paraId="4F757E5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r>
            <w:tr w:rsidR="00C77CDC" w14:paraId="00B1A318" w14:textId="77777777">
              <w:tc>
                <w:tcPr>
                  <w:tcW w:w="7056" w:type="dxa"/>
                  <w:tcMar>
                    <w:right w:w="43" w:type="dxa"/>
                  </w:tcMar>
                </w:tcPr>
                <w:p w14:paraId="0542C5D1"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138" w:type="dxa"/>
                  <w:tcMar>
                    <w:right w:w="43" w:type="dxa"/>
                  </w:tcMar>
                </w:tcPr>
                <w:p w14:paraId="6DAB9BA5"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196" w:type="dxa"/>
                  <w:tcMar>
                    <w:right w:w="43" w:type="dxa"/>
                  </w:tcMar>
                </w:tcPr>
                <w:p w14:paraId="6B7EF609"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r>
            <w:tr w:rsidR="00C77CDC" w14:paraId="2FFC0F89" w14:textId="77777777">
              <w:tc>
                <w:tcPr>
                  <w:tcW w:w="7056" w:type="dxa"/>
                  <w:tcMar>
                    <w:right w:w="43" w:type="dxa"/>
                  </w:tcMar>
                </w:tcPr>
                <w:p w14:paraId="39CA91E2"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At 1 January 2020</w:t>
                  </w:r>
                </w:p>
              </w:tc>
              <w:tc>
                <w:tcPr>
                  <w:tcW w:w="1138" w:type="dxa"/>
                  <w:tcMar>
                    <w:right w:w="43" w:type="dxa"/>
                  </w:tcMar>
                </w:tcPr>
                <w:p w14:paraId="2B4B4D7E"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154,033  </w:t>
                  </w:r>
                </w:p>
              </w:tc>
              <w:tc>
                <w:tcPr>
                  <w:tcW w:w="1196" w:type="dxa"/>
                  <w:tcMar>
                    <w:right w:w="43" w:type="dxa"/>
                  </w:tcMar>
                </w:tcPr>
                <w:p w14:paraId="02E8972B"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154,033  </w:t>
                  </w:r>
                </w:p>
              </w:tc>
            </w:tr>
            <w:tr w:rsidR="00C77CDC" w14:paraId="2C9E7C4C" w14:textId="77777777">
              <w:tc>
                <w:tcPr>
                  <w:tcW w:w="7056" w:type="dxa"/>
                  <w:tcMar>
                    <w:right w:w="43" w:type="dxa"/>
                  </w:tcMar>
                </w:tcPr>
                <w:p w14:paraId="73ECB61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138" w:type="dxa"/>
                  <w:tcMar>
                    <w:right w:w="43" w:type="dxa"/>
                  </w:tcMar>
                </w:tcPr>
                <w:p w14:paraId="5B1361FB"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11A2C64F"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10BCCBBC" w14:textId="77777777">
              <w:tc>
                <w:tcPr>
                  <w:tcW w:w="7056" w:type="dxa"/>
                  <w:tcMar>
                    <w:right w:w="43" w:type="dxa"/>
                  </w:tcMar>
                </w:tcPr>
                <w:p w14:paraId="571340E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Surplus for the financial year</w:t>
                  </w:r>
                </w:p>
              </w:tc>
              <w:tc>
                <w:tcPr>
                  <w:tcW w:w="1138" w:type="dxa"/>
                  <w:tcMar>
                    <w:right w:w="43" w:type="dxa"/>
                  </w:tcMar>
                </w:tcPr>
                <w:p w14:paraId="18ADE132"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1,615  </w:t>
                  </w:r>
                </w:p>
              </w:tc>
              <w:tc>
                <w:tcPr>
                  <w:tcW w:w="1196" w:type="dxa"/>
                  <w:tcMar>
                    <w:right w:w="43" w:type="dxa"/>
                  </w:tcMar>
                </w:tcPr>
                <w:p w14:paraId="61A4F7A1"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1,615  </w:t>
                  </w:r>
                </w:p>
              </w:tc>
            </w:tr>
            <w:tr w:rsidR="00C77CDC" w14:paraId="29B4AF9B" w14:textId="77777777">
              <w:tc>
                <w:tcPr>
                  <w:tcW w:w="7056" w:type="dxa"/>
                  <w:tcMar>
                    <w:right w:w="43" w:type="dxa"/>
                  </w:tcMar>
                </w:tcPr>
                <w:p w14:paraId="35E0A285"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138" w:type="dxa"/>
                  <w:tcMar>
                    <w:right w:w="43" w:type="dxa"/>
                  </w:tcMar>
                </w:tcPr>
                <w:p w14:paraId="05C79D24"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55E412DE"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13C1A8CD"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CFD8481"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056"/>
              <w:gridCol w:w="1138"/>
              <w:gridCol w:w="1196"/>
            </w:tblGrid>
            <w:tr w:rsidR="00C77CDC" w14:paraId="59015B20" w14:textId="77777777">
              <w:tc>
                <w:tcPr>
                  <w:tcW w:w="7056" w:type="dxa"/>
                  <w:tcMar>
                    <w:right w:w="43" w:type="dxa"/>
                  </w:tcMar>
                </w:tcPr>
                <w:p w14:paraId="3EAEF14E"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At 31 December 2020</w:t>
                  </w:r>
                </w:p>
              </w:tc>
              <w:tc>
                <w:tcPr>
                  <w:tcW w:w="1138" w:type="dxa"/>
                  <w:tcMar>
                    <w:right w:w="43" w:type="dxa"/>
                  </w:tcMar>
                </w:tcPr>
                <w:p w14:paraId="586C13CD"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155,648  </w:t>
                  </w:r>
                </w:p>
              </w:tc>
              <w:tc>
                <w:tcPr>
                  <w:tcW w:w="1196" w:type="dxa"/>
                  <w:tcMar>
                    <w:right w:w="43" w:type="dxa"/>
                  </w:tcMar>
                </w:tcPr>
                <w:p w14:paraId="454090D7"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155,648  </w:t>
                  </w:r>
                </w:p>
              </w:tc>
            </w:tr>
            <w:tr w:rsidR="00C77CDC" w14:paraId="64F114B0" w14:textId="77777777">
              <w:tc>
                <w:tcPr>
                  <w:tcW w:w="7056" w:type="dxa"/>
                  <w:tcMar>
                    <w:right w:w="43" w:type="dxa"/>
                  </w:tcMar>
                </w:tcPr>
                <w:p w14:paraId="2411BE5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57C079D5"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0E0EB2E1"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44A9DE18" w14:textId="77777777">
              <w:tc>
                <w:tcPr>
                  <w:tcW w:w="7056" w:type="dxa"/>
                  <w:tcMar>
                    <w:right w:w="43" w:type="dxa"/>
                  </w:tcMar>
                </w:tcPr>
                <w:p w14:paraId="0FB3919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Surplus for the financial year</w:t>
                  </w:r>
                </w:p>
              </w:tc>
              <w:tc>
                <w:tcPr>
                  <w:tcW w:w="1138" w:type="dxa"/>
                  <w:tcMar>
                    <w:right w:w="43" w:type="dxa"/>
                  </w:tcMar>
                </w:tcPr>
                <w:p w14:paraId="76E3EAD2"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47,554  </w:t>
                  </w:r>
                </w:p>
              </w:tc>
              <w:tc>
                <w:tcPr>
                  <w:tcW w:w="1196" w:type="dxa"/>
                  <w:tcMar>
                    <w:right w:w="43" w:type="dxa"/>
                  </w:tcMar>
                </w:tcPr>
                <w:p w14:paraId="20B46C42"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47,554  </w:t>
                  </w:r>
                </w:p>
              </w:tc>
            </w:tr>
            <w:tr w:rsidR="00C77CDC" w14:paraId="38C512CD" w14:textId="77777777">
              <w:tc>
                <w:tcPr>
                  <w:tcW w:w="7056" w:type="dxa"/>
                  <w:tcMar>
                    <w:right w:w="43" w:type="dxa"/>
                  </w:tcMar>
                </w:tcPr>
                <w:p w14:paraId="43BA087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52E2F36D"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67A179A8"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7B6F041B"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3A52B405"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056"/>
              <w:gridCol w:w="1138"/>
              <w:gridCol w:w="1196"/>
            </w:tblGrid>
            <w:tr w:rsidR="00C77CDC" w14:paraId="62F03A87" w14:textId="77777777">
              <w:tc>
                <w:tcPr>
                  <w:tcW w:w="7056" w:type="dxa"/>
                  <w:tcMar>
                    <w:right w:w="43" w:type="dxa"/>
                  </w:tcMar>
                </w:tcPr>
                <w:p w14:paraId="54D13D13"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At 31 December 2021</w:t>
                  </w:r>
                </w:p>
              </w:tc>
              <w:tc>
                <w:tcPr>
                  <w:tcW w:w="1138" w:type="dxa"/>
                  <w:tcMar>
                    <w:right w:w="43" w:type="dxa"/>
                  </w:tcMar>
                </w:tcPr>
                <w:p w14:paraId="7A20F79D"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203,202  </w:t>
                  </w:r>
                </w:p>
              </w:tc>
              <w:tc>
                <w:tcPr>
                  <w:tcW w:w="1196" w:type="dxa"/>
                  <w:tcMar>
                    <w:right w:w="43" w:type="dxa"/>
                  </w:tcMar>
                </w:tcPr>
                <w:p w14:paraId="5DC82996"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203,202  </w:t>
                  </w:r>
                </w:p>
              </w:tc>
            </w:tr>
            <w:tr w:rsidR="00C77CDC" w14:paraId="44B1C5FF" w14:textId="77777777">
              <w:tc>
                <w:tcPr>
                  <w:tcW w:w="7056" w:type="dxa"/>
                  <w:tcMar>
                    <w:right w:w="43" w:type="dxa"/>
                  </w:tcMar>
                </w:tcPr>
                <w:p w14:paraId="3502417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3296EFDD"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637CC581" w14:textId="77777777" w:rsidR="00C77CDC" w:rsidRDefault="00E77373">
                  <w:pPr>
                    <w:widowControl w:val="0"/>
                    <w:autoSpaceDE w:val="0"/>
                    <w:autoSpaceDN w:val="0"/>
                    <w:adjustRightInd w:val="0"/>
                    <w:spacing w:after="0" w:line="240" w:lineRule="auto"/>
                    <w:jc w:val="right"/>
                    <w:rPr>
                      <w:rFonts w:ascii="Arial" w:hAnsi="Arial" w:cs="Arial"/>
                      <w:sz w:val="18"/>
                      <w:szCs w:val="18"/>
                    </w:rPr>
                  </w:pPr>
                  <w:bookmarkStart w:id="15" w:name="StChgEq1"/>
                  <w:bookmarkEnd w:id="15"/>
                  <w:r>
                    <w:rPr>
                      <w:rFonts w:ascii="Arial" w:hAnsi="Arial" w:cs="Arial"/>
                      <w:sz w:val="18"/>
                      <w:szCs w:val="18"/>
                    </w:rPr>
                    <w:t xml:space="preserve">═══════  </w:t>
                  </w:r>
                </w:p>
              </w:tc>
            </w:tr>
          </w:tbl>
          <w:p w14:paraId="7305A332"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11D0EB3A" w14:textId="77777777" w:rsidR="00C77CDC" w:rsidRDefault="00C77CDC">
      <w:pPr>
        <w:widowControl w:val="0"/>
        <w:autoSpaceDE w:val="0"/>
        <w:autoSpaceDN w:val="0"/>
        <w:adjustRightInd w:val="0"/>
        <w:spacing w:after="0" w:line="240" w:lineRule="auto"/>
        <w:rPr>
          <w:rFonts w:ascii="Arial" w:hAnsi="Arial" w:cs="Arial"/>
          <w:sz w:val="2"/>
          <w:szCs w:val="2"/>
        </w:rPr>
      </w:pPr>
    </w:p>
    <w:p w14:paraId="16DCC785" w14:textId="77777777" w:rsidR="00C77CDC" w:rsidRDefault="00C77CDC">
      <w:pPr>
        <w:widowControl w:val="0"/>
        <w:autoSpaceDE w:val="0"/>
        <w:autoSpaceDN w:val="0"/>
        <w:adjustRightInd w:val="0"/>
        <w:spacing w:after="0" w:line="240" w:lineRule="auto"/>
        <w:rPr>
          <w:rFonts w:ascii="Arial" w:hAnsi="Arial" w:cs="Arial"/>
          <w:sz w:val="24"/>
          <w:szCs w:val="24"/>
        </w:rPr>
        <w:sectPr w:rsidR="00C77CDC">
          <w:headerReference w:type="even" r:id="rId44"/>
          <w:headerReference w:type="default" r:id="rId45"/>
          <w:footerReference w:type="default" r:id="rId46"/>
          <w:headerReference w:type="first" r:id="rId47"/>
          <w:pgSz w:w="11910" w:h="16836" w:code="9"/>
          <w:pgMar w:top="1080" w:right="1080" w:bottom="720" w:left="1440" w:header="1051" w:footer="820" w:gutter="0"/>
          <w:cols w:space="720"/>
          <w:noEndnote/>
        </w:sectPr>
      </w:pPr>
    </w:p>
    <w:p w14:paraId="2EDEFCAE" w14:textId="77777777" w:rsidR="00C77CDC" w:rsidRDefault="00C77CDC">
      <w:pPr>
        <w:widowControl w:val="0"/>
        <w:autoSpaceDE w:val="0"/>
        <w:autoSpaceDN w:val="0"/>
        <w:adjustRightInd w:val="0"/>
        <w:spacing w:after="0" w:line="240" w:lineRule="auto"/>
        <w:rPr>
          <w:rFonts w:ascii="Arial" w:hAnsi="Arial" w:cs="Arial"/>
          <w:sz w:val="2"/>
          <w:szCs w:val="2"/>
        </w:rPr>
      </w:pPr>
    </w:p>
    <w:tbl>
      <w:tblPr>
        <w:tblW w:w="0" w:type="auto"/>
        <w:tblLayout w:type="fixed"/>
        <w:tblCellMar>
          <w:left w:w="0" w:type="dxa"/>
          <w:right w:w="0" w:type="dxa"/>
        </w:tblCellMar>
        <w:tblLook w:val="0000" w:firstRow="0" w:lastRow="0" w:firstColumn="0" w:lastColumn="0" w:noHBand="0" w:noVBand="0"/>
      </w:tblPr>
      <w:tblGrid>
        <w:gridCol w:w="9390"/>
      </w:tblGrid>
      <w:tr w:rsidR="00C77CDC" w14:paraId="591122F0"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C77CDC" w14:paraId="5409DE8D" w14:textId="77777777">
              <w:tc>
                <w:tcPr>
                  <w:tcW w:w="619" w:type="dxa"/>
                  <w:tcMar>
                    <w:right w:w="43" w:type="dxa"/>
                  </w:tcMar>
                </w:tcPr>
                <w:p w14:paraId="3B905E00" w14:textId="77777777" w:rsidR="00C77CDC" w:rsidRDefault="00C77CDC">
                  <w:pPr>
                    <w:widowControl w:val="0"/>
                    <w:autoSpaceDE w:val="0"/>
                    <w:autoSpaceDN w:val="0"/>
                    <w:adjustRightInd w:val="0"/>
                    <w:spacing w:after="0" w:line="240" w:lineRule="auto"/>
                    <w:rPr>
                      <w:rFonts w:ascii="Arial" w:hAnsi="Arial" w:cs="Arial"/>
                      <w:sz w:val="18"/>
                      <w:szCs w:val="18"/>
                    </w:rPr>
                  </w:pPr>
                  <w:bookmarkStart w:id="16" w:name="NTEntity"/>
                  <w:bookmarkEnd w:id="16"/>
                </w:p>
              </w:tc>
              <w:tc>
                <w:tcPr>
                  <w:tcW w:w="8771" w:type="dxa"/>
                  <w:tcMar>
                    <w:right w:w="43" w:type="dxa"/>
                  </w:tcMar>
                </w:tcPr>
                <w:p w14:paraId="2C730815"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6A338D1" w14:textId="77777777">
              <w:tc>
                <w:tcPr>
                  <w:tcW w:w="619" w:type="dxa"/>
                  <w:tcMar>
                    <w:right w:w="43" w:type="dxa"/>
                  </w:tcMar>
                </w:tcPr>
                <w:p w14:paraId="19ABA7A8"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w:t>
                  </w:r>
                </w:p>
              </w:tc>
              <w:tc>
                <w:tcPr>
                  <w:tcW w:w="8770" w:type="dxa"/>
                  <w:tcMar>
                    <w:right w:w="43" w:type="dxa"/>
                  </w:tcMar>
                </w:tcPr>
                <w:p w14:paraId="694BA91A"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General Information</w:t>
                  </w:r>
                </w:p>
              </w:tc>
            </w:tr>
            <w:tr w:rsidR="00C77CDC" w14:paraId="178ED096" w14:textId="77777777">
              <w:tc>
                <w:tcPr>
                  <w:tcW w:w="619" w:type="dxa"/>
                  <w:tcMar>
                    <w:right w:w="43" w:type="dxa"/>
                  </w:tcMar>
                </w:tcPr>
                <w:p w14:paraId="0EC772C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148A453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15F8DB2" w14:textId="77777777">
              <w:tc>
                <w:tcPr>
                  <w:tcW w:w="619" w:type="dxa"/>
                  <w:tcMar>
                    <w:right w:w="43" w:type="dxa"/>
                  </w:tcMar>
                </w:tcPr>
                <w:p w14:paraId="5CE4D066"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511BC4F3"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Clondalkin Tus Nua Company Limited by Guarantee is a company limited by guarantee incorporated in the Republic of Ireland. New Nangor Road, Clondalkin, Dublin 22 is the registered office, which is also the principal place of business of the company</w:t>
                  </w:r>
                  <w:proofErr w:type="gramStart"/>
                  <w:r>
                    <w:rPr>
                      <w:rFonts w:ascii="Arial" w:hAnsi="Arial" w:cs="Arial"/>
                      <w:color w:val="000000"/>
                      <w:sz w:val="18"/>
                      <w:szCs w:val="18"/>
                    </w:rPr>
                    <w:t>. .</w:t>
                  </w:r>
                  <w:proofErr w:type="gramEnd"/>
                  <w:r>
                    <w:rPr>
                      <w:rFonts w:ascii="Arial" w:hAnsi="Arial" w:cs="Arial"/>
                      <w:color w:val="000000"/>
                      <w:sz w:val="18"/>
                      <w:szCs w:val="18"/>
                    </w:rPr>
                    <w:t xml:space="preserve"> The nature of the company's operations and its principal activities are set out in the Directors' Report. The financial statements have been presented in Euro (€) which is also the functional currency of the company.</w:t>
                  </w:r>
                </w:p>
              </w:tc>
            </w:tr>
          </w:tbl>
          <w:p w14:paraId="39CBC353"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2848262D"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C77CDC" w14:paraId="74991337" w14:textId="77777777">
              <w:tc>
                <w:tcPr>
                  <w:tcW w:w="619" w:type="dxa"/>
                  <w:tcMar>
                    <w:right w:w="43" w:type="dxa"/>
                  </w:tcMar>
                </w:tcPr>
                <w:p w14:paraId="01763E9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88" w:type="dxa"/>
                  <w:tcMar>
                    <w:right w:w="43" w:type="dxa"/>
                  </w:tcMar>
                </w:tcPr>
                <w:p w14:paraId="304BBB7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5098" w:type="dxa"/>
                  <w:tcMar>
                    <w:right w:w="43" w:type="dxa"/>
                  </w:tcMar>
                </w:tcPr>
                <w:p w14:paraId="646375D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18" w:type="dxa"/>
                  <w:tcMar>
                    <w:right w:w="43" w:type="dxa"/>
                  </w:tcMar>
                </w:tcPr>
                <w:p w14:paraId="56AC5B2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967" w:type="dxa"/>
                  <w:tcMar>
                    <w:right w:w="43" w:type="dxa"/>
                  </w:tcMar>
                </w:tcPr>
                <w:p w14:paraId="2D320FE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F764EA0" w14:textId="77777777">
              <w:tc>
                <w:tcPr>
                  <w:tcW w:w="619" w:type="dxa"/>
                  <w:tcMar>
                    <w:right w:w="43" w:type="dxa"/>
                  </w:tcMar>
                </w:tcPr>
                <w:p w14:paraId="2F832050"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2.</w:t>
                  </w:r>
                </w:p>
              </w:tc>
              <w:tc>
                <w:tcPr>
                  <w:tcW w:w="8770" w:type="dxa"/>
                  <w:gridSpan w:val="4"/>
                  <w:tcMar>
                    <w:right w:w="43" w:type="dxa"/>
                  </w:tcMar>
                </w:tcPr>
                <w:p w14:paraId="547B764D"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Summary of Significant Accounting Policies</w:t>
                  </w:r>
                </w:p>
              </w:tc>
            </w:tr>
            <w:tr w:rsidR="00C77CDC" w14:paraId="09509757" w14:textId="77777777">
              <w:tc>
                <w:tcPr>
                  <w:tcW w:w="619" w:type="dxa"/>
                  <w:tcMar>
                    <w:right w:w="43" w:type="dxa"/>
                  </w:tcMar>
                </w:tcPr>
                <w:p w14:paraId="18B3241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2B7D847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BC4D00B" w14:textId="77777777">
              <w:tc>
                <w:tcPr>
                  <w:tcW w:w="619" w:type="dxa"/>
                  <w:tcMar>
                    <w:right w:w="43" w:type="dxa"/>
                  </w:tcMar>
                </w:tcPr>
                <w:p w14:paraId="73CA959B"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3DDA5392"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following accounting policies have been applied consistently in dealing with items which are considered material in relation to the company's financial statements.</w:t>
                  </w:r>
                </w:p>
              </w:tc>
            </w:tr>
            <w:tr w:rsidR="00C77CDC" w14:paraId="38FDDCBD" w14:textId="77777777">
              <w:tc>
                <w:tcPr>
                  <w:tcW w:w="619" w:type="dxa"/>
                  <w:tcMar>
                    <w:right w:w="43" w:type="dxa"/>
                  </w:tcMar>
                </w:tcPr>
                <w:p w14:paraId="486E253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4495918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22E4274" w14:textId="77777777">
              <w:tc>
                <w:tcPr>
                  <w:tcW w:w="619" w:type="dxa"/>
                  <w:tcMar>
                    <w:right w:w="43" w:type="dxa"/>
                  </w:tcMar>
                </w:tcPr>
                <w:p w14:paraId="7E0A049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615E1A92"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Statement of compliance</w:t>
                  </w:r>
                </w:p>
              </w:tc>
            </w:tr>
            <w:tr w:rsidR="00C77CDC" w14:paraId="6376DE35" w14:textId="77777777">
              <w:tc>
                <w:tcPr>
                  <w:tcW w:w="619" w:type="dxa"/>
                  <w:tcMar>
                    <w:right w:w="43" w:type="dxa"/>
                  </w:tcMar>
                </w:tcPr>
                <w:p w14:paraId="73B86029"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034E0733"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financial statements of the company for the year ended 31 December 2021 have been prepared in accordance with the provisions of FRS 102 Section 1A (Small Entities) and the Companies Act 2014.</w:t>
                  </w:r>
                </w:p>
              </w:tc>
            </w:tr>
            <w:tr w:rsidR="00C77CDC" w14:paraId="7F09DDF0" w14:textId="77777777">
              <w:tc>
                <w:tcPr>
                  <w:tcW w:w="619" w:type="dxa"/>
                  <w:tcMar>
                    <w:right w:w="43" w:type="dxa"/>
                  </w:tcMar>
                </w:tcPr>
                <w:p w14:paraId="6237775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04E923A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41CFF7B" w14:textId="77777777">
              <w:tc>
                <w:tcPr>
                  <w:tcW w:w="619" w:type="dxa"/>
                  <w:tcMar>
                    <w:right w:w="43" w:type="dxa"/>
                  </w:tcMar>
                </w:tcPr>
                <w:p w14:paraId="38942E5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27C24D52"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Basis of preparation</w:t>
                  </w:r>
                </w:p>
              </w:tc>
            </w:tr>
            <w:tr w:rsidR="00C77CDC" w14:paraId="2AD9B3DF" w14:textId="77777777">
              <w:tc>
                <w:tcPr>
                  <w:tcW w:w="619" w:type="dxa"/>
                  <w:tcMar>
                    <w:right w:w="43" w:type="dxa"/>
                  </w:tcMar>
                </w:tcPr>
                <w:p w14:paraId="4781F078"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5EF2FCD1"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financial statements have been prepared on the going concern basis and in accordance with the historical cost convention except for certain properties and financial instruments that are measured at revalued amounts or fair values, as explained in the accounting policies below. Historical cost is generally based on the fair value of the consideration given in exchange for assets. The financial reporting framework that has been applied in their preparation is the Companies Act 2014 and FRS 102 "The Financial Reporting Standard applicable in the UK and Republic of Ireland" Section 1A, issued by the Financial Reporting Council.</w:t>
                  </w:r>
                </w:p>
              </w:tc>
            </w:tr>
            <w:tr w:rsidR="00C77CDC" w14:paraId="3F0AA7F6" w14:textId="77777777">
              <w:tc>
                <w:tcPr>
                  <w:tcW w:w="619" w:type="dxa"/>
                  <w:tcMar>
                    <w:right w:w="43" w:type="dxa"/>
                  </w:tcMar>
                </w:tcPr>
                <w:p w14:paraId="7CD6329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40600773"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C4E828E" w14:textId="77777777">
              <w:tc>
                <w:tcPr>
                  <w:tcW w:w="619" w:type="dxa"/>
                  <w:tcMar>
                    <w:right w:w="43" w:type="dxa"/>
                  </w:tcMar>
                </w:tcPr>
                <w:p w14:paraId="16DA5266"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5097D836"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qualifies as a small company as defined by section 280A of the Companies Act 2014 in respect of the financial year, and has applied the rules of the ‘Small Companies Regime’ in accordance with section 280C of the Companies Act 2014 and Section 1A of FRS 102.</w:t>
                  </w:r>
                </w:p>
              </w:tc>
            </w:tr>
            <w:tr w:rsidR="00C77CDC" w14:paraId="6E6786AE" w14:textId="77777777">
              <w:tc>
                <w:tcPr>
                  <w:tcW w:w="619" w:type="dxa"/>
                  <w:tcMar>
                    <w:right w:w="43" w:type="dxa"/>
                  </w:tcMar>
                </w:tcPr>
                <w:p w14:paraId="1AF373D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08B04C3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1BE8FA8" w14:textId="77777777">
              <w:tc>
                <w:tcPr>
                  <w:tcW w:w="619" w:type="dxa"/>
                  <w:tcMar>
                    <w:right w:w="43" w:type="dxa"/>
                  </w:tcMar>
                </w:tcPr>
                <w:p w14:paraId="14A6B8B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5B096041"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Income</w:t>
                  </w:r>
                </w:p>
              </w:tc>
            </w:tr>
            <w:tr w:rsidR="00C77CDC" w14:paraId="0A1D625D" w14:textId="77777777">
              <w:tc>
                <w:tcPr>
                  <w:tcW w:w="619" w:type="dxa"/>
                  <w:tcMar>
                    <w:right w:w="43" w:type="dxa"/>
                  </w:tcMar>
                </w:tcPr>
                <w:p w14:paraId="5699E50A"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68F495A2"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Turnover comprises the invoice value of goods supplied by the company, exclusive of trade discounts and value added tax.</w:t>
                  </w:r>
                </w:p>
              </w:tc>
            </w:tr>
          </w:tbl>
          <w:p w14:paraId="24533C97"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35CD0D51"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C77CDC" w14:paraId="40EB1CCC" w14:textId="77777777">
              <w:tc>
                <w:tcPr>
                  <w:tcW w:w="619" w:type="dxa"/>
                  <w:tcMar>
                    <w:right w:w="43" w:type="dxa"/>
                  </w:tcMar>
                </w:tcPr>
                <w:p w14:paraId="72ED6476"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1833F416"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1C27B527"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3A5D65BF"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2C151C4A"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24FCA36B" w14:textId="77777777">
              <w:tc>
                <w:tcPr>
                  <w:tcW w:w="619" w:type="dxa"/>
                  <w:tcMar>
                    <w:right w:w="43" w:type="dxa"/>
                  </w:tcMar>
                </w:tcPr>
                <w:p w14:paraId="16BC96C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5BF0190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D50E677" w14:textId="77777777">
              <w:tc>
                <w:tcPr>
                  <w:tcW w:w="619" w:type="dxa"/>
                  <w:tcMar>
                    <w:right w:w="43" w:type="dxa"/>
                  </w:tcMar>
                </w:tcPr>
                <w:p w14:paraId="0B16081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6741AB2E"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Critical Accounting Judgements and Estimates</w:t>
                  </w:r>
                </w:p>
              </w:tc>
            </w:tr>
            <w:tr w:rsidR="00C77CDC" w14:paraId="05F361A3" w14:textId="77777777">
              <w:tc>
                <w:tcPr>
                  <w:tcW w:w="619" w:type="dxa"/>
                  <w:tcMar>
                    <w:right w:w="43" w:type="dxa"/>
                  </w:tcMar>
                </w:tcPr>
                <w:p w14:paraId="03A64C82"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1DD1D292"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preparation of these financial statements requires management to make judgements, estimates and assumptions that affect the application of policies and reported amounts of assets and liabilities, income and expenses.</w:t>
                  </w:r>
                </w:p>
                <w:p w14:paraId="1587FF7C"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p w14:paraId="1D6106B9"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Judgements and estimates are continually evaluated and are based on historical experiences and other factors, including expectations of future events that are believed to be reasonable under the circumstances.</w:t>
                  </w:r>
                </w:p>
                <w:p w14:paraId="2E4BB668"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p w14:paraId="29A18D66"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makes estimates and assumptions concerning the future. The resulting accounting estimates will, by definition, seldom equal the related actual results. The estimates and assumptions that have a significant risk of causing a material adjustment to the carrying amounts of assets and liabilities within the next financial year are discussed below.</w:t>
                  </w:r>
                </w:p>
                <w:p w14:paraId="35BA3ED3"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p w14:paraId="4508E40B"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 Establishing useful economic lives for depreciation purposes of tangible fixed assets</w:t>
                  </w:r>
                </w:p>
                <w:p w14:paraId="0121471A"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Long-lived assets, consisting primarily of Tangible fixed assets, comprise a significant portion of the total assets.  The annual depreciation charge depends primarily on the estimated useful economic lives of each type of asset and estimates of residual values.  The directors regularly review these asset useful economic lives and change them as necessary to reflect current thinking on remaining lives in light of prospective economic utilisation and physical condition of the assets concerned.  Changes in asset useful lives can have a significant impact on depreciation and amortisation charges for the period.  Detail of the useful economic lives is included in the accounting policies.</w:t>
                  </w:r>
                </w:p>
                <w:p w14:paraId="74B16066"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p w14:paraId="53CC0C7C"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(b) Providing for doubtful debts</w:t>
                  </w:r>
                </w:p>
                <w:p w14:paraId="5607D7EC"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makes an estimate of the recoverable value of trade and other debtors.  The company uses estimates based on historical experience in determining the level of debts, which the company believes, will not be collected.  These estimates include such factors as the current credit rating of the debtor, the ageing profile of debtors and historical experience.  Any significant reduction in the level of customers that default on payments or other significant improvements that resulted in a reduction in the level of bad debt provision would have a positive impact on the operating results. The level of provision required is reviewed on an on-going basis.</w:t>
                  </w:r>
                </w:p>
              </w:tc>
            </w:tr>
          </w:tbl>
          <w:p w14:paraId="64F56914"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24B00AF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C77CDC" w14:paraId="0B0F9222" w14:textId="77777777">
              <w:tc>
                <w:tcPr>
                  <w:tcW w:w="619" w:type="dxa"/>
                  <w:tcMar>
                    <w:right w:w="43" w:type="dxa"/>
                  </w:tcMar>
                </w:tcPr>
                <w:p w14:paraId="1684A93B"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7A5CF6E0"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5B77E34A"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215767B9"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3132F5E1"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430D759" w14:textId="77777777">
              <w:tc>
                <w:tcPr>
                  <w:tcW w:w="619" w:type="dxa"/>
                  <w:tcMar>
                    <w:right w:w="43" w:type="dxa"/>
                  </w:tcMar>
                </w:tcPr>
                <w:p w14:paraId="6F65CA3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2F0B6BB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F2467FA" w14:textId="77777777">
              <w:tc>
                <w:tcPr>
                  <w:tcW w:w="619" w:type="dxa"/>
                  <w:tcMar>
                    <w:right w:w="43" w:type="dxa"/>
                  </w:tcMar>
                </w:tcPr>
                <w:p w14:paraId="40C2592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7AE43078"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Tangible assets and depreciation</w:t>
                  </w:r>
                </w:p>
              </w:tc>
            </w:tr>
            <w:tr w:rsidR="00C77CDC" w14:paraId="270ABC3F" w14:textId="77777777">
              <w:tc>
                <w:tcPr>
                  <w:tcW w:w="619" w:type="dxa"/>
                  <w:tcMar>
                    <w:right w:w="43" w:type="dxa"/>
                  </w:tcMar>
                </w:tcPr>
                <w:p w14:paraId="52B5A960"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1E2FB3A0"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Tangible assets are stated at cost or at valuation, less accumulated depreciation. The charge to depreciation is calculated to write off the original cost or valuation of tangible assets, less their estimated residual value, over their expected useful lives as follows:</w:t>
                  </w:r>
                </w:p>
              </w:tc>
            </w:tr>
            <w:tr w:rsidR="00C77CDC" w14:paraId="59D1074A" w14:textId="77777777">
              <w:tc>
                <w:tcPr>
                  <w:tcW w:w="619" w:type="dxa"/>
                  <w:tcMar>
                    <w:right w:w="43" w:type="dxa"/>
                  </w:tcMar>
                </w:tcPr>
                <w:p w14:paraId="61E47C6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15863CA3"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3456C5C" w14:textId="77777777">
              <w:tc>
                <w:tcPr>
                  <w:tcW w:w="619" w:type="dxa"/>
                  <w:tcMar>
                    <w:right w:w="43" w:type="dxa"/>
                  </w:tcMar>
                </w:tcPr>
                <w:p w14:paraId="4311861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288" w:type="dxa"/>
                  <w:tcMar>
                    <w:right w:w="43" w:type="dxa"/>
                  </w:tcMar>
                </w:tcPr>
                <w:p w14:paraId="1250E80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5098" w:type="dxa"/>
                  <w:tcMar>
                    <w:right w:w="43" w:type="dxa"/>
                  </w:tcMar>
                </w:tcPr>
                <w:p w14:paraId="44E25B0A"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Land and buildings freehold</w:t>
                  </w:r>
                </w:p>
              </w:tc>
              <w:tc>
                <w:tcPr>
                  <w:tcW w:w="418" w:type="dxa"/>
                  <w:tcMar>
                    <w:right w:w="43" w:type="dxa"/>
                  </w:tcMar>
                </w:tcPr>
                <w:p w14:paraId="3ACB6A3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2967" w:type="dxa"/>
                  <w:tcMar>
                    <w:right w:w="43" w:type="dxa"/>
                  </w:tcMar>
                </w:tcPr>
                <w:p w14:paraId="28B5D8A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Straight line on cost</w:t>
                  </w:r>
                </w:p>
              </w:tc>
            </w:tr>
            <w:tr w:rsidR="00C77CDC" w14:paraId="381FD65A" w14:textId="77777777">
              <w:tc>
                <w:tcPr>
                  <w:tcW w:w="619" w:type="dxa"/>
                  <w:tcMar>
                    <w:right w:w="43" w:type="dxa"/>
                  </w:tcMar>
                </w:tcPr>
                <w:p w14:paraId="795B02A0"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88" w:type="dxa"/>
                  <w:tcMar>
                    <w:right w:w="43" w:type="dxa"/>
                  </w:tcMar>
                </w:tcPr>
                <w:p w14:paraId="3380A1F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5098" w:type="dxa"/>
                  <w:tcMar>
                    <w:right w:w="43" w:type="dxa"/>
                  </w:tcMar>
                </w:tcPr>
                <w:p w14:paraId="68D28C05"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Long leasehold property</w:t>
                  </w:r>
                </w:p>
              </w:tc>
              <w:tc>
                <w:tcPr>
                  <w:tcW w:w="418" w:type="dxa"/>
                  <w:tcMar>
                    <w:right w:w="43" w:type="dxa"/>
                  </w:tcMar>
                </w:tcPr>
                <w:p w14:paraId="70528F5A"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2967" w:type="dxa"/>
                  <w:tcMar>
                    <w:right w:w="43" w:type="dxa"/>
                  </w:tcMar>
                </w:tcPr>
                <w:p w14:paraId="2A52735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 Straight line on cost</w:t>
                  </w:r>
                </w:p>
              </w:tc>
            </w:tr>
            <w:tr w:rsidR="00C77CDC" w14:paraId="042127E5" w14:textId="77777777">
              <w:tc>
                <w:tcPr>
                  <w:tcW w:w="619" w:type="dxa"/>
                  <w:tcMar>
                    <w:right w:w="43" w:type="dxa"/>
                  </w:tcMar>
                </w:tcPr>
                <w:p w14:paraId="386F1D4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288" w:type="dxa"/>
                  <w:tcMar>
                    <w:right w:w="43" w:type="dxa"/>
                  </w:tcMar>
                </w:tcPr>
                <w:p w14:paraId="19C3EE5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5098" w:type="dxa"/>
                  <w:tcMar>
                    <w:right w:w="43" w:type="dxa"/>
                  </w:tcMar>
                </w:tcPr>
                <w:p w14:paraId="0C9A36A7"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Fixtures, fittings and equipment</w:t>
                  </w:r>
                </w:p>
              </w:tc>
              <w:tc>
                <w:tcPr>
                  <w:tcW w:w="418" w:type="dxa"/>
                  <w:tcMar>
                    <w:right w:w="43" w:type="dxa"/>
                  </w:tcMar>
                </w:tcPr>
                <w:p w14:paraId="132F520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2967" w:type="dxa"/>
                  <w:tcMar>
                    <w:right w:w="43" w:type="dxa"/>
                  </w:tcMar>
                </w:tcPr>
                <w:p w14:paraId="19699FB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 Straight line on cost</w:t>
                  </w:r>
                </w:p>
              </w:tc>
            </w:tr>
            <w:tr w:rsidR="00C77CDC" w14:paraId="02504CEF" w14:textId="77777777">
              <w:tc>
                <w:tcPr>
                  <w:tcW w:w="619" w:type="dxa"/>
                  <w:tcMar>
                    <w:right w:w="43" w:type="dxa"/>
                  </w:tcMar>
                </w:tcPr>
                <w:p w14:paraId="07042BB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460D2BA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34BE746" w14:textId="77777777">
              <w:tc>
                <w:tcPr>
                  <w:tcW w:w="619" w:type="dxa"/>
                  <w:tcMar>
                    <w:right w:w="43" w:type="dxa"/>
                  </w:tcMar>
                </w:tcPr>
                <w:p w14:paraId="5DA42731"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7D806FBF"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carrying values of tangible fixed assets are reviewed annually for impairment in periods if events or changes in circumstances indicate the carrying value may not be recoverable.</w:t>
                  </w:r>
                </w:p>
              </w:tc>
            </w:tr>
          </w:tbl>
          <w:p w14:paraId="51F4500E"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195E16ED"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C77CDC" w14:paraId="047A7BAF" w14:textId="77777777">
              <w:tc>
                <w:tcPr>
                  <w:tcW w:w="619" w:type="dxa"/>
                  <w:tcMar>
                    <w:right w:w="43" w:type="dxa"/>
                  </w:tcMar>
                </w:tcPr>
                <w:p w14:paraId="10A0A1EF"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7D711441"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7622F7EC"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368E11BF"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034B8D5B"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001327D5" w14:textId="77777777">
              <w:tc>
                <w:tcPr>
                  <w:tcW w:w="619" w:type="dxa"/>
                  <w:tcMar>
                    <w:right w:w="43" w:type="dxa"/>
                  </w:tcMar>
                </w:tcPr>
                <w:p w14:paraId="69E78EB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735ADE6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37AE28D" w14:textId="77777777">
              <w:tc>
                <w:tcPr>
                  <w:tcW w:w="619" w:type="dxa"/>
                  <w:tcMar>
                    <w:right w:w="43" w:type="dxa"/>
                  </w:tcMar>
                </w:tcPr>
                <w:p w14:paraId="79EBC72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65442CE3"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Trade and other debtors</w:t>
                  </w:r>
                </w:p>
              </w:tc>
            </w:tr>
            <w:tr w:rsidR="00C77CDC" w14:paraId="6334E56D" w14:textId="77777777">
              <w:tc>
                <w:tcPr>
                  <w:tcW w:w="619" w:type="dxa"/>
                  <w:tcMar>
                    <w:right w:w="43" w:type="dxa"/>
                  </w:tcMar>
                </w:tcPr>
                <w:p w14:paraId="1C51E5C9"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0CE90A18"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Trade and other debtors are initially recognised at fair value and thereafter stated at amortised cost using the effective interest method less impairment losses for bad and doubtful debts except where the effect of discounting would be immaterial. In such cases the receivables are stated at cost less impairment losses for bad and doubtful debts.</w:t>
                  </w:r>
                </w:p>
              </w:tc>
            </w:tr>
          </w:tbl>
          <w:p w14:paraId="7F5274F7"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15A2F8D6"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C77CDC" w14:paraId="2482256B" w14:textId="77777777">
              <w:tc>
                <w:tcPr>
                  <w:tcW w:w="619" w:type="dxa"/>
                  <w:tcMar>
                    <w:right w:w="43" w:type="dxa"/>
                  </w:tcMar>
                </w:tcPr>
                <w:p w14:paraId="49A24ADA"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721E7558"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15889D3E"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35051922"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1FA1FD61"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56D2AF5D" w14:textId="77777777">
              <w:tc>
                <w:tcPr>
                  <w:tcW w:w="619" w:type="dxa"/>
                  <w:tcMar>
                    <w:right w:w="43" w:type="dxa"/>
                  </w:tcMar>
                </w:tcPr>
                <w:p w14:paraId="2FE22FA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134B9CFF"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AED66A5" w14:textId="77777777">
              <w:tc>
                <w:tcPr>
                  <w:tcW w:w="619" w:type="dxa"/>
                  <w:tcMar>
                    <w:right w:w="43" w:type="dxa"/>
                  </w:tcMar>
                </w:tcPr>
                <w:p w14:paraId="6B9E5C9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355437CC"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Borrowing costs</w:t>
                  </w:r>
                </w:p>
              </w:tc>
            </w:tr>
            <w:tr w:rsidR="00C77CDC" w14:paraId="665B9547" w14:textId="77777777">
              <w:tc>
                <w:tcPr>
                  <w:tcW w:w="619" w:type="dxa"/>
                  <w:tcMar>
                    <w:right w:w="43" w:type="dxa"/>
                  </w:tcMar>
                </w:tcPr>
                <w:p w14:paraId="0087CA78"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746F2140"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Borrowing costs relating to the acquisition of assets are </w:t>
                  </w:r>
                  <w:proofErr w:type="spellStart"/>
                  <w:r>
                    <w:rPr>
                      <w:rFonts w:ascii="Arial" w:hAnsi="Arial" w:cs="Arial"/>
                      <w:color w:val="000000"/>
                      <w:sz w:val="18"/>
                      <w:szCs w:val="18"/>
                    </w:rPr>
                    <w:t>capitalised</w:t>
                  </w:r>
                  <w:proofErr w:type="spellEnd"/>
                  <w:r>
                    <w:rPr>
                      <w:rFonts w:ascii="Arial" w:hAnsi="Arial" w:cs="Arial"/>
                      <w:color w:val="000000"/>
                      <w:sz w:val="18"/>
                      <w:szCs w:val="18"/>
                    </w:rPr>
                    <w:t xml:space="preserve"> at the appropriate rate by adding them to the cost of assets being acquired. Investment income earned on the temporary investment of specific borrowings pending their expenditure on the assets is deducted from the borrowing costs eligible for </w:t>
                  </w:r>
                  <w:proofErr w:type="spellStart"/>
                  <w:r>
                    <w:rPr>
                      <w:rFonts w:ascii="Arial" w:hAnsi="Arial" w:cs="Arial"/>
                      <w:color w:val="000000"/>
                      <w:sz w:val="18"/>
                      <w:szCs w:val="18"/>
                    </w:rPr>
                    <w:t>capitalisation</w:t>
                  </w:r>
                  <w:proofErr w:type="spellEnd"/>
                  <w:r>
                    <w:rPr>
                      <w:rFonts w:ascii="Arial" w:hAnsi="Arial" w:cs="Arial"/>
                      <w:color w:val="000000"/>
                      <w:sz w:val="18"/>
                      <w:szCs w:val="18"/>
                    </w:rPr>
                    <w:t>. All other borrowing costs are recognised in profit or loss in the period in which they are incurred.</w:t>
                  </w:r>
                </w:p>
              </w:tc>
            </w:tr>
          </w:tbl>
          <w:p w14:paraId="627AA1ED"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0EFF8AA0"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C77CDC" w14:paraId="5CEB515A" w14:textId="77777777">
              <w:tc>
                <w:tcPr>
                  <w:tcW w:w="619" w:type="dxa"/>
                  <w:tcMar>
                    <w:right w:w="43" w:type="dxa"/>
                  </w:tcMar>
                </w:tcPr>
                <w:p w14:paraId="2830E743"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7724ADAF"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55280331"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7B0F48F0"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146E0CBC"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2F8450DE" w14:textId="77777777">
              <w:tc>
                <w:tcPr>
                  <w:tcW w:w="619" w:type="dxa"/>
                  <w:tcMar>
                    <w:right w:w="43" w:type="dxa"/>
                  </w:tcMar>
                </w:tcPr>
                <w:p w14:paraId="4A9CC75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7B98C9D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C92EB12" w14:textId="77777777">
              <w:tc>
                <w:tcPr>
                  <w:tcW w:w="619" w:type="dxa"/>
                  <w:tcMar>
                    <w:right w:w="43" w:type="dxa"/>
                  </w:tcMar>
                </w:tcPr>
                <w:p w14:paraId="021F0F9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7CA6F85C"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Trade and other creditors</w:t>
                  </w:r>
                </w:p>
              </w:tc>
            </w:tr>
            <w:tr w:rsidR="00C77CDC" w14:paraId="4A3119B5" w14:textId="77777777">
              <w:tc>
                <w:tcPr>
                  <w:tcW w:w="619" w:type="dxa"/>
                  <w:tcMar>
                    <w:right w:w="43" w:type="dxa"/>
                  </w:tcMar>
                </w:tcPr>
                <w:p w14:paraId="1B50CF82"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06356A06"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Trade and other creditors are initially recognised at fair value and thereafter stated at amortised cost using the effective interest rate method, unless the effect of discounting would be immaterial, in which case they are stated at cost.</w:t>
                  </w:r>
                </w:p>
              </w:tc>
            </w:tr>
          </w:tbl>
          <w:p w14:paraId="58B41110"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3E65217D"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C77CDC" w14:paraId="0587E28B" w14:textId="77777777">
              <w:tc>
                <w:tcPr>
                  <w:tcW w:w="619" w:type="dxa"/>
                  <w:tcMar>
                    <w:right w:w="43" w:type="dxa"/>
                  </w:tcMar>
                </w:tcPr>
                <w:p w14:paraId="7C75E09B"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51369B42"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36EF240B"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0F469783"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222F2414"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034AC88B" w14:textId="77777777">
              <w:tc>
                <w:tcPr>
                  <w:tcW w:w="619" w:type="dxa"/>
                  <w:tcMar>
                    <w:right w:w="43" w:type="dxa"/>
                  </w:tcMar>
                </w:tcPr>
                <w:p w14:paraId="490AA8B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38F7537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F58611C" w14:textId="77777777">
              <w:tc>
                <w:tcPr>
                  <w:tcW w:w="619" w:type="dxa"/>
                  <w:tcMar>
                    <w:right w:w="43" w:type="dxa"/>
                  </w:tcMar>
                </w:tcPr>
                <w:p w14:paraId="66FC1FB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71597131"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Employee benefits</w:t>
                  </w:r>
                </w:p>
              </w:tc>
            </w:tr>
            <w:tr w:rsidR="00C77CDC" w14:paraId="0B39F039" w14:textId="77777777">
              <w:tc>
                <w:tcPr>
                  <w:tcW w:w="619" w:type="dxa"/>
                  <w:tcMar>
                    <w:right w:w="43" w:type="dxa"/>
                  </w:tcMar>
                </w:tcPr>
                <w:p w14:paraId="4C922FD6"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1F41F538"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provides a range of benefits to employees, paid holiday arrangements.</w:t>
                  </w:r>
                </w:p>
                <w:p w14:paraId="40691BF7"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p w14:paraId="1B62BC88"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i</w:t>
                  </w:r>
                  <w:proofErr w:type="spellEnd"/>
                  <w:r>
                    <w:rPr>
                      <w:rFonts w:ascii="Arial" w:hAnsi="Arial" w:cs="Arial"/>
                      <w:color w:val="000000"/>
                      <w:sz w:val="18"/>
                      <w:szCs w:val="18"/>
                    </w:rPr>
                    <w:t xml:space="preserve">) Short term benefits </w:t>
                  </w:r>
                </w:p>
                <w:p w14:paraId="35E7732A"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Short term benefits, including holiday pay and other similar non-monetary benefits, are recognised as an expense in the period in which the service is received</w:t>
                  </w:r>
                </w:p>
              </w:tc>
            </w:tr>
          </w:tbl>
          <w:p w14:paraId="48C165A4"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26D19F3A"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C77CDC" w14:paraId="229A20EC" w14:textId="77777777">
              <w:tc>
                <w:tcPr>
                  <w:tcW w:w="619" w:type="dxa"/>
                  <w:tcMar>
                    <w:right w:w="43" w:type="dxa"/>
                  </w:tcMar>
                </w:tcPr>
                <w:p w14:paraId="48C29B3E"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6CCA6366"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2B544401"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5AC1AF41"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536D4919"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2800B952" w14:textId="77777777">
              <w:tc>
                <w:tcPr>
                  <w:tcW w:w="619" w:type="dxa"/>
                  <w:tcMar>
                    <w:right w:w="43" w:type="dxa"/>
                  </w:tcMar>
                </w:tcPr>
                <w:p w14:paraId="0DEDB33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7301D2C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C09BA79" w14:textId="77777777">
              <w:tc>
                <w:tcPr>
                  <w:tcW w:w="619" w:type="dxa"/>
                  <w:tcMar>
                    <w:right w:w="43" w:type="dxa"/>
                  </w:tcMar>
                </w:tcPr>
                <w:p w14:paraId="3ED2572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26656CC0"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Taxation</w:t>
                  </w:r>
                </w:p>
              </w:tc>
            </w:tr>
            <w:tr w:rsidR="00C77CDC" w14:paraId="759F03EC" w14:textId="77777777">
              <w:tc>
                <w:tcPr>
                  <w:tcW w:w="619" w:type="dxa"/>
                  <w:tcMar>
                    <w:right w:w="43" w:type="dxa"/>
                  </w:tcMar>
                </w:tcPr>
                <w:p w14:paraId="3C437AB1"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03C69DC3" w14:textId="0A6A9127"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17" w:name="NTAccPols"/>
                  <w:bookmarkEnd w:id="17"/>
                  <w:r>
                    <w:rPr>
                      <w:rFonts w:ascii="Arial" w:hAnsi="Arial" w:cs="Arial"/>
                      <w:color w:val="000000"/>
                      <w:sz w:val="18"/>
                      <w:szCs w:val="18"/>
                    </w:rPr>
                    <w:t xml:space="preserve">No taxation to current or deferred taxation arises as the company has been granted charitable status under Section 207 and 208 of the Taxes </w:t>
                  </w:r>
                  <w:r w:rsidR="002F4D62">
                    <w:rPr>
                      <w:rFonts w:ascii="Arial" w:hAnsi="Arial" w:cs="Arial"/>
                      <w:color w:val="000000"/>
                      <w:sz w:val="18"/>
                      <w:szCs w:val="18"/>
                    </w:rPr>
                    <w:t>consolidation</w:t>
                  </w:r>
                  <w:r>
                    <w:rPr>
                      <w:rFonts w:ascii="Arial" w:hAnsi="Arial" w:cs="Arial"/>
                      <w:color w:val="000000"/>
                      <w:sz w:val="18"/>
                      <w:szCs w:val="18"/>
                    </w:rPr>
                    <w:t xml:space="preserve"> Act 1997, under Charity No. CHY 21283.</w:t>
                  </w:r>
                </w:p>
              </w:tc>
            </w:tr>
          </w:tbl>
          <w:p w14:paraId="70667CE0"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0E2B4BF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C77CDC" w14:paraId="63323DD7" w14:textId="77777777">
              <w:tc>
                <w:tcPr>
                  <w:tcW w:w="619" w:type="dxa"/>
                  <w:tcMar>
                    <w:right w:w="43" w:type="dxa"/>
                  </w:tcMar>
                </w:tcPr>
                <w:p w14:paraId="52D645A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14:paraId="013B838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21E3E37" w14:textId="77777777">
              <w:tc>
                <w:tcPr>
                  <w:tcW w:w="619" w:type="dxa"/>
                  <w:tcMar>
                    <w:right w:w="43" w:type="dxa"/>
                  </w:tcMar>
                </w:tcPr>
                <w:p w14:paraId="197B52DA"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3.</w:t>
                  </w:r>
                </w:p>
              </w:tc>
              <w:tc>
                <w:tcPr>
                  <w:tcW w:w="8770" w:type="dxa"/>
                  <w:tcMar>
                    <w:right w:w="43" w:type="dxa"/>
                  </w:tcMar>
                </w:tcPr>
                <w:p w14:paraId="2B2629CC"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Departure from Companies Act 2014 Presentation</w:t>
                  </w:r>
                </w:p>
              </w:tc>
            </w:tr>
            <w:tr w:rsidR="00C77CDC" w14:paraId="23C555A8" w14:textId="77777777">
              <w:tc>
                <w:tcPr>
                  <w:tcW w:w="619" w:type="dxa"/>
                  <w:tcMar>
                    <w:right w:w="43" w:type="dxa"/>
                  </w:tcMar>
                </w:tcPr>
                <w:p w14:paraId="0D45AC4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44EF1A0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289B95C" w14:textId="77777777">
              <w:tc>
                <w:tcPr>
                  <w:tcW w:w="619" w:type="dxa"/>
                  <w:tcMar>
                    <w:right w:w="43" w:type="dxa"/>
                  </w:tcMar>
                </w:tcPr>
                <w:p w14:paraId="6473D7D5"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4B2C035C"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18" w:name="NTDepIncExp"/>
                  <w:bookmarkEnd w:id="18"/>
                  <w:r>
                    <w:rPr>
                      <w:rFonts w:ascii="Arial" w:hAnsi="Arial" w:cs="Arial"/>
                      <w:color w:val="000000"/>
                      <w:sz w:val="18"/>
                      <w:szCs w:val="18"/>
                    </w:rPr>
                    <w:t>The directors have elected to present an Income and Expenditure Account instead of a Profit and Loss Account in these financial statements as this company is a not-for-profit entity.</w:t>
                  </w:r>
                </w:p>
              </w:tc>
            </w:tr>
          </w:tbl>
          <w:p w14:paraId="2898EF91"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7C485E2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C77CDC" w14:paraId="49FE168F" w14:textId="77777777">
              <w:tc>
                <w:tcPr>
                  <w:tcW w:w="619" w:type="dxa"/>
                  <w:tcMar>
                    <w:right w:w="43" w:type="dxa"/>
                  </w:tcMar>
                </w:tcPr>
                <w:p w14:paraId="2E0D343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14:paraId="4B990FC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BEB2B4B" w14:textId="77777777">
              <w:tc>
                <w:tcPr>
                  <w:tcW w:w="619" w:type="dxa"/>
                  <w:tcMar>
                    <w:right w:w="43" w:type="dxa"/>
                  </w:tcMar>
                </w:tcPr>
                <w:p w14:paraId="33B455AD"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4.</w:t>
                  </w:r>
                </w:p>
              </w:tc>
              <w:tc>
                <w:tcPr>
                  <w:tcW w:w="8770" w:type="dxa"/>
                  <w:tcMar>
                    <w:right w:w="43" w:type="dxa"/>
                  </w:tcMar>
                </w:tcPr>
                <w:p w14:paraId="28478CA4"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Provisions Available for Audits of Small Entities</w:t>
                  </w:r>
                </w:p>
              </w:tc>
            </w:tr>
            <w:tr w:rsidR="00C77CDC" w14:paraId="4C7C512D" w14:textId="77777777">
              <w:tc>
                <w:tcPr>
                  <w:tcW w:w="619" w:type="dxa"/>
                  <w:tcMar>
                    <w:right w:w="43" w:type="dxa"/>
                  </w:tcMar>
                </w:tcPr>
                <w:p w14:paraId="67E8D38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6A07E8D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375659A" w14:textId="77777777">
              <w:tc>
                <w:tcPr>
                  <w:tcW w:w="619" w:type="dxa"/>
                  <w:tcMar>
                    <w:right w:w="43" w:type="dxa"/>
                  </w:tcMar>
                </w:tcPr>
                <w:p w14:paraId="584319B7"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213E70AD"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19" w:name="NTPASE"/>
                  <w:bookmarkEnd w:id="19"/>
                  <w:r>
                    <w:rPr>
                      <w:rFonts w:ascii="Arial" w:hAnsi="Arial" w:cs="Arial"/>
                      <w:color w:val="000000"/>
                      <w:sz w:val="18"/>
                      <w:szCs w:val="18"/>
                    </w:rPr>
                    <w:t>In common with many other businesses of our size and nature, we use our auditors to prepare and submit tax returns to the Revenue and to assist with the preparation of the financial statements.</w:t>
                  </w:r>
                </w:p>
              </w:tc>
            </w:tr>
          </w:tbl>
          <w:p w14:paraId="79C7AD18"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49E85FC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77CDC" w14:paraId="493D4EA7" w14:textId="77777777">
              <w:tc>
                <w:tcPr>
                  <w:tcW w:w="619" w:type="dxa"/>
                  <w:tcMar>
                    <w:right w:w="43" w:type="dxa"/>
                  </w:tcMar>
                </w:tcPr>
                <w:p w14:paraId="7F505E9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494AE7F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9B2698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2C86C4E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CF19E36" w14:textId="77777777">
              <w:tc>
                <w:tcPr>
                  <w:tcW w:w="619" w:type="dxa"/>
                  <w:tcMar>
                    <w:right w:w="43" w:type="dxa"/>
                  </w:tcMar>
                </w:tcPr>
                <w:p w14:paraId="4FFF29FE"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5.</w:t>
                  </w:r>
                </w:p>
              </w:tc>
              <w:tc>
                <w:tcPr>
                  <w:tcW w:w="6409" w:type="dxa"/>
                  <w:tcMar>
                    <w:right w:w="43" w:type="dxa"/>
                  </w:tcMar>
                </w:tcPr>
                <w:p w14:paraId="0AFAE080"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Operating surplus</w:t>
                  </w:r>
                </w:p>
              </w:tc>
              <w:tc>
                <w:tcPr>
                  <w:tcW w:w="1137" w:type="dxa"/>
                  <w:tcMar>
                    <w:right w:w="43" w:type="dxa"/>
                  </w:tcMar>
                </w:tcPr>
                <w:p w14:paraId="55833F34"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2021  </w:t>
                  </w:r>
                </w:p>
              </w:tc>
              <w:tc>
                <w:tcPr>
                  <w:tcW w:w="1225" w:type="dxa"/>
                  <w:tcMar>
                    <w:right w:w="43" w:type="dxa"/>
                  </w:tcMar>
                </w:tcPr>
                <w:p w14:paraId="271C8A47"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2020  </w:t>
                  </w:r>
                </w:p>
              </w:tc>
            </w:tr>
            <w:tr w:rsidR="00C77CDC" w14:paraId="0CCF9EA2" w14:textId="77777777">
              <w:tc>
                <w:tcPr>
                  <w:tcW w:w="619" w:type="dxa"/>
                  <w:tcMar>
                    <w:right w:w="43" w:type="dxa"/>
                  </w:tcMar>
                </w:tcPr>
                <w:p w14:paraId="2C4F3DFB"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7709A12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4777F5E9"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6021D405"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77CDC" w14:paraId="45BEA284" w14:textId="77777777">
              <w:tc>
                <w:tcPr>
                  <w:tcW w:w="619" w:type="dxa"/>
                  <w:tcMar>
                    <w:right w:w="43" w:type="dxa"/>
                  </w:tcMar>
                </w:tcPr>
                <w:p w14:paraId="1405660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2E27BE5C"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Operating surplus is stated after charging:</w:t>
                  </w:r>
                </w:p>
              </w:tc>
            </w:tr>
            <w:tr w:rsidR="00C77CDC" w14:paraId="0DC25675" w14:textId="77777777">
              <w:tc>
                <w:tcPr>
                  <w:tcW w:w="619" w:type="dxa"/>
                  <w:tcMar>
                    <w:right w:w="43" w:type="dxa"/>
                  </w:tcMar>
                </w:tcPr>
                <w:p w14:paraId="3D6D8CA7"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6409" w:type="dxa"/>
                  <w:tcMar>
                    <w:right w:w="43" w:type="dxa"/>
                  </w:tcMar>
                </w:tcPr>
                <w:p w14:paraId="2EB9AF5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Depreciation of tangible assets</w:t>
                  </w:r>
                </w:p>
              </w:tc>
              <w:tc>
                <w:tcPr>
                  <w:tcW w:w="1137" w:type="dxa"/>
                  <w:tcMar>
                    <w:right w:w="43" w:type="dxa"/>
                  </w:tcMar>
                </w:tcPr>
                <w:p w14:paraId="2487AFA9"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34,844  </w:t>
                  </w:r>
                </w:p>
              </w:tc>
              <w:tc>
                <w:tcPr>
                  <w:tcW w:w="1225" w:type="dxa"/>
                  <w:tcMar>
                    <w:right w:w="43" w:type="dxa"/>
                  </w:tcMar>
                </w:tcPr>
                <w:p w14:paraId="046ABC31"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35,048  </w:t>
                  </w:r>
                </w:p>
              </w:tc>
            </w:tr>
            <w:tr w:rsidR="00C77CDC" w14:paraId="6BC8D98B" w14:textId="77777777">
              <w:tc>
                <w:tcPr>
                  <w:tcW w:w="619" w:type="dxa"/>
                  <w:tcMar>
                    <w:right w:w="43" w:type="dxa"/>
                  </w:tcMar>
                </w:tcPr>
                <w:p w14:paraId="737B71E2"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61CCF1D2" w14:textId="77777777" w:rsidR="00C77CDC" w:rsidRDefault="00C77CDC">
                  <w:pPr>
                    <w:widowControl w:val="0"/>
                    <w:autoSpaceDE w:val="0"/>
                    <w:autoSpaceDN w:val="0"/>
                    <w:adjustRightInd w:val="0"/>
                    <w:spacing w:after="0" w:line="240" w:lineRule="auto"/>
                    <w:rPr>
                      <w:rFonts w:ascii="Arial" w:hAnsi="Arial" w:cs="Arial"/>
                      <w:sz w:val="18"/>
                      <w:szCs w:val="18"/>
                    </w:rPr>
                  </w:pPr>
                  <w:bookmarkStart w:id="20" w:name="NTOpPr"/>
                  <w:bookmarkEnd w:id="20"/>
                </w:p>
              </w:tc>
              <w:tc>
                <w:tcPr>
                  <w:tcW w:w="1137" w:type="dxa"/>
                  <w:tcMar>
                    <w:right w:w="43" w:type="dxa"/>
                  </w:tcMar>
                </w:tcPr>
                <w:p w14:paraId="0E65F5E9"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78979F58"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134E9CF7"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12C0DACA"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77CDC" w14:paraId="41471D6A" w14:textId="77777777">
              <w:tc>
                <w:tcPr>
                  <w:tcW w:w="619" w:type="dxa"/>
                  <w:tcMar>
                    <w:right w:w="43" w:type="dxa"/>
                  </w:tcMar>
                </w:tcPr>
                <w:p w14:paraId="72AE7FD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2B6C8B8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7E312A6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3F33CCDD"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E397F07" w14:textId="77777777">
              <w:tc>
                <w:tcPr>
                  <w:tcW w:w="619" w:type="dxa"/>
                  <w:tcMar>
                    <w:right w:w="43" w:type="dxa"/>
                  </w:tcMar>
                </w:tcPr>
                <w:p w14:paraId="60405142"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6.</w:t>
                  </w:r>
                </w:p>
              </w:tc>
              <w:tc>
                <w:tcPr>
                  <w:tcW w:w="6409" w:type="dxa"/>
                  <w:tcMar>
                    <w:right w:w="43" w:type="dxa"/>
                  </w:tcMar>
                </w:tcPr>
                <w:p w14:paraId="1E7A4472"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Interest payable and similar expenses</w:t>
                  </w:r>
                </w:p>
              </w:tc>
              <w:tc>
                <w:tcPr>
                  <w:tcW w:w="1137" w:type="dxa"/>
                  <w:tcMar>
                    <w:right w:w="43" w:type="dxa"/>
                  </w:tcMar>
                </w:tcPr>
                <w:p w14:paraId="53A0795E"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2021  </w:t>
                  </w:r>
                </w:p>
              </w:tc>
              <w:tc>
                <w:tcPr>
                  <w:tcW w:w="1225" w:type="dxa"/>
                  <w:tcMar>
                    <w:right w:w="43" w:type="dxa"/>
                  </w:tcMar>
                </w:tcPr>
                <w:p w14:paraId="4E5CEE94"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2020  </w:t>
                  </w:r>
                </w:p>
              </w:tc>
            </w:tr>
            <w:tr w:rsidR="00C77CDC" w14:paraId="6AC408B9" w14:textId="77777777">
              <w:tc>
                <w:tcPr>
                  <w:tcW w:w="619" w:type="dxa"/>
                  <w:tcMar>
                    <w:right w:w="43" w:type="dxa"/>
                  </w:tcMar>
                </w:tcPr>
                <w:p w14:paraId="5ECB128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2F92767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0D8BB7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359D3341"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77CDC" w14:paraId="70F59923" w14:textId="77777777">
              <w:tc>
                <w:tcPr>
                  <w:tcW w:w="619" w:type="dxa"/>
                  <w:tcMar>
                    <w:right w:w="43" w:type="dxa"/>
                  </w:tcMar>
                </w:tcPr>
                <w:p w14:paraId="7D8F7F5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051425A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52A5D51" w14:textId="77777777">
              <w:tc>
                <w:tcPr>
                  <w:tcW w:w="619" w:type="dxa"/>
                  <w:tcMar>
                    <w:right w:w="43" w:type="dxa"/>
                  </w:tcMar>
                </w:tcPr>
                <w:p w14:paraId="1900BE4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4C8FF59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Interest</w:t>
                  </w:r>
                </w:p>
              </w:tc>
              <w:tc>
                <w:tcPr>
                  <w:tcW w:w="1137" w:type="dxa"/>
                  <w:tcMar>
                    <w:right w:w="43" w:type="dxa"/>
                  </w:tcMar>
                </w:tcPr>
                <w:p w14:paraId="49CCA4BA"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566  </w:t>
                  </w:r>
                </w:p>
              </w:tc>
              <w:tc>
                <w:tcPr>
                  <w:tcW w:w="1225" w:type="dxa"/>
                  <w:tcMar>
                    <w:right w:w="43" w:type="dxa"/>
                  </w:tcMar>
                </w:tcPr>
                <w:p w14:paraId="4AD8405F"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1,579  </w:t>
                  </w:r>
                </w:p>
              </w:tc>
            </w:tr>
            <w:tr w:rsidR="00C77CDC" w14:paraId="754A4C9F" w14:textId="77777777">
              <w:tc>
                <w:tcPr>
                  <w:tcW w:w="619" w:type="dxa"/>
                  <w:tcMar>
                    <w:right w:w="43" w:type="dxa"/>
                  </w:tcMar>
                </w:tcPr>
                <w:p w14:paraId="254AE05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448D435F" w14:textId="77777777" w:rsidR="00C77CDC" w:rsidRDefault="00C77CDC">
                  <w:pPr>
                    <w:widowControl w:val="0"/>
                    <w:autoSpaceDE w:val="0"/>
                    <w:autoSpaceDN w:val="0"/>
                    <w:adjustRightInd w:val="0"/>
                    <w:spacing w:after="0" w:line="240" w:lineRule="auto"/>
                    <w:rPr>
                      <w:rFonts w:ascii="Arial" w:hAnsi="Arial" w:cs="Arial"/>
                      <w:sz w:val="18"/>
                      <w:szCs w:val="18"/>
                    </w:rPr>
                  </w:pPr>
                  <w:bookmarkStart w:id="21" w:name="NTIntPay"/>
                  <w:bookmarkEnd w:id="21"/>
                </w:p>
              </w:tc>
              <w:tc>
                <w:tcPr>
                  <w:tcW w:w="1137" w:type="dxa"/>
                  <w:tcMar>
                    <w:right w:w="43" w:type="dxa"/>
                  </w:tcMar>
                </w:tcPr>
                <w:p w14:paraId="7A5E5E36"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1151417F"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3E6A6566"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3B7685D0"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77CDC" w14:paraId="04E25768" w14:textId="77777777">
              <w:tc>
                <w:tcPr>
                  <w:tcW w:w="619" w:type="dxa"/>
                  <w:tcMar>
                    <w:right w:w="43" w:type="dxa"/>
                  </w:tcMar>
                </w:tcPr>
                <w:p w14:paraId="0B963DF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1DD40A9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AA819B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4DEFD59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318D4D9" w14:textId="77777777">
              <w:tc>
                <w:tcPr>
                  <w:tcW w:w="619" w:type="dxa"/>
                  <w:tcMar>
                    <w:right w:w="43" w:type="dxa"/>
                  </w:tcMar>
                </w:tcPr>
                <w:p w14:paraId="7A3FD7D1"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7.</w:t>
                  </w:r>
                </w:p>
              </w:tc>
              <w:tc>
                <w:tcPr>
                  <w:tcW w:w="8770" w:type="dxa"/>
                  <w:gridSpan w:val="3"/>
                  <w:tcMar>
                    <w:right w:w="43" w:type="dxa"/>
                  </w:tcMar>
                </w:tcPr>
                <w:p w14:paraId="7E475F1D"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Employees</w:t>
                  </w:r>
                </w:p>
              </w:tc>
            </w:tr>
            <w:tr w:rsidR="00C77CDC" w14:paraId="58F5C587" w14:textId="77777777">
              <w:tc>
                <w:tcPr>
                  <w:tcW w:w="619" w:type="dxa"/>
                  <w:tcMar>
                    <w:right w:w="43" w:type="dxa"/>
                  </w:tcMar>
                </w:tcPr>
                <w:p w14:paraId="3AAA3F4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304B6F33"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DEC4267" w14:textId="77777777">
              <w:tc>
                <w:tcPr>
                  <w:tcW w:w="619" w:type="dxa"/>
                  <w:tcMar>
                    <w:right w:w="43" w:type="dxa"/>
                  </w:tcMar>
                </w:tcPr>
                <w:p w14:paraId="67A7A940"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3"/>
                  <w:tcMar>
                    <w:right w:w="43" w:type="dxa"/>
                  </w:tcMar>
                </w:tcPr>
                <w:p w14:paraId="2614FAF5"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22" w:name="NTEmpRemUK"/>
                  <w:bookmarkEnd w:id="22"/>
                  <w:r>
                    <w:rPr>
                      <w:rFonts w:ascii="Arial" w:hAnsi="Arial" w:cs="Arial"/>
                      <w:color w:val="000000"/>
                      <w:sz w:val="18"/>
                      <w:szCs w:val="18"/>
                    </w:rPr>
                    <w:t>The average monthly number of employees, including directors, during the financial year was 50, (2020 - 50).</w:t>
                  </w:r>
                </w:p>
              </w:tc>
            </w:tr>
          </w:tbl>
          <w:p w14:paraId="3BBC2224"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CCC60E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989"/>
              <w:gridCol w:w="1181"/>
              <w:gridCol w:w="1181"/>
              <w:gridCol w:w="1181"/>
              <w:gridCol w:w="1239"/>
            </w:tblGrid>
            <w:tr w:rsidR="00C77CDC" w14:paraId="1950B863" w14:textId="77777777">
              <w:tc>
                <w:tcPr>
                  <w:tcW w:w="619" w:type="dxa"/>
                  <w:tcMar>
                    <w:right w:w="43" w:type="dxa"/>
                  </w:tcMar>
                </w:tcPr>
                <w:p w14:paraId="4CF8420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989" w:type="dxa"/>
                  <w:tcMar>
                    <w:right w:w="43" w:type="dxa"/>
                  </w:tcMar>
                </w:tcPr>
                <w:p w14:paraId="6B09A24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6BA2EC7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64572C8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7F54555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39" w:type="dxa"/>
                  <w:tcMar>
                    <w:right w:w="43" w:type="dxa"/>
                  </w:tcMar>
                </w:tcPr>
                <w:p w14:paraId="615BC99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34C6EB8" w14:textId="77777777">
              <w:tc>
                <w:tcPr>
                  <w:tcW w:w="619" w:type="dxa"/>
                  <w:tcMar>
                    <w:right w:w="43" w:type="dxa"/>
                  </w:tcMar>
                </w:tcPr>
                <w:p w14:paraId="48BE7958"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8.</w:t>
                  </w:r>
                </w:p>
              </w:tc>
              <w:tc>
                <w:tcPr>
                  <w:tcW w:w="8770" w:type="dxa"/>
                  <w:gridSpan w:val="5"/>
                  <w:tcMar>
                    <w:right w:w="43" w:type="dxa"/>
                  </w:tcMar>
                </w:tcPr>
                <w:p w14:paraId="4E41F478"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Tangible assets</w:t>
                  </w:r>
                </w:p>
              </w:tc>
            </w:tr>
            <w:tr w:rsidR="00C77CDC" w14:paraId="596DDAE4" w14:textId="77777777">
              <w:tc>
                <w:tcPr>
                  <w:tcW w:w="619" w:type="dxa"/>
                  <w:tcMar>
                    <w:right w:w="43" w:type="dxa"/>
                  </w:tcMar>
                </w:tcPr>
                <w:p w14:paraId="36405B7E"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3989" w:type="dxa"/>
                  <w:tcMar>
                    <w:right w:w="43" w:type="dxa"/>
                  </w:tcMar>
                </w:tcPr>
                <w:p w14:paraId="5E02B1A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286685C6"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Land and</w:t>
                  </w:r>
                </w:p>
              </w:tc>
              <w:tc>
                <w:tcPr>
                  <w:tcW w:w="1181" w:type="dxa"/>
                  <w:tcMar>
                    <w:right w:w="43" w:type="dxa"/>
                  </w:tcMar>
                </w:tcPr>
                <w:p w14:paraId="0026CD8F"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Long</w:t>
                  </w:r>
                </w:p>
              </w:tc>
              <w:tc>
                <w:tcPr>
                  <w:tcW w:w="1181" w:type="dxa"/>
                  <w:tcMar>
                    <w:right w:w="43" w:type="dxa"/>
                  </w:tcMar>
                </w:tcPr>
                <w:p w14:paraId="6BA8852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Fixtures,</w:t>
                  </w:r>
                </w:p>
              </w:tc>
              <w:tc>
                <w:tcPr>
                  <w:tcW w:w="1239" w:type="dxa"/>
                  <w:tcMar>
                    <w:right w:w="43" w:type="dxa"/>
                  </w:tcMar>
                </w:tcPr>
                <w:p w14:paraId="3B08BE00"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Total</w:t>
                  </w:r>
                </w:p>
              </w:tc>
            </w:tr>
            <w:tr w:rsidR="00C77CDC" w14:paraId="1F14EE87" w14:textId="77777777">
              <w:tc>
                <w:tcPr>
                  <w:tcW w:w="619" w:type="dxa"/>
                  <w:tcMar>
                    <w:right w:w="43" w:type="dxa"/>
                  </w:tcMar>
                </w:tcPr>
                <w:p w14:paraId="66735550"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3989" w:type="dxa"/>
                  <w:tcMar>
                    <w:right w:w="43" w:type="dxa"/>
                  </w:tcMar>
                </w:tcPr>
                <w:p w14:paraId="719CBAE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24BAE56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buildings</w:t>
                  </w:r>
                </w:p>
              </w:tc>
              <w:tc>
                <w:tcPr>
                  <w:tcW w:w="1181" w:type="dxa"/>
                  <w:tcMar>
                    <w:right w:w="43" w:type="dxa"/>
                  </w:tcMar>
                </w:tcPr>
                <w:p w14:paraId="31000806"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leasehold</w:t>
                  </w:r>
                </w:p>
              </w:tc>
              <w:tc>
                <w:tcPr>
                  <w:tcW w:w="1181" w:type="dxa"/>
                  <w:tcMar>
                    <w:right w:w="43" w:type="dxa"/>
                  </w:tcMar>
                </w:tcPr>
                <w:p w14:paraId="694092F6"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fittings and</w:t>
                  </w:r>
                </w:p>
              </w:tc>
              <w:tc>
                <w:tcPr>
                  <w:tcW w:w="1239" w:type="dxa"/>
                  <w:tcMar>
                    <w:right w:w="43" w:type="dxa"/>
                  </w:tcMar>
                </w:tcPr>
                <w:p w14:paraId="6D52DDD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BC2D48C" w14:textId="77777777">
              <w:tc>
                <w:tcPr>
                  <w:tcW w:w="619" w:type="dxa"/>
                  <w:tcMar>
                    <w:right w:w="43" w:type="dxa"/>
                  </w:tcMar>
                </w:tcPr>
                <w:p w14:paraId="010F62B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989" w:type="dxa"/>
                  <w:tcMar>
                    <w:right w:w="43" w:type="dxa"/>
                  </w:tcMar>
                </w:tcPr>
                <w:p w14:paraId="464B171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49C1BCED"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freehold</w:t>
                  </w:r>
                </w:p>
              </w:tc>
              <w:tc>
                <w:tcPr>
                  <w:tcW w:w="1181" w:type="dxa"/>
                  <w:tcMar>
                    <w:right w:w="43" w:type="dxa"/>
                  </w:tcMar>
                </w:tcPr>
                <w:p w14:paraId="2879A0CC"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property</w:t>
                  </w:r>
                </w:p>
              </w:tc>
              <w:tc>
                <w:tcPr>
                  <w:tcW w:w="1181" w:type="dxa"/>
                  <w:tcMar>
                    <w:right w:w="43" w:type="dxa"/>
                  </w:tcMar>
                </w:tcPr>
                <w:p w14:paraId="5D1A7DA3"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equipment</w:t>
                  </w:r>
                </w:p>
              </w:tc>
              <w:tc>
                <w:tcPr>
                  <w:tcW w:w="1239" w:type="dxa"/>
                  <w:tcMar>
                    <w:right w:w="43" w:type="dxa"/>
                  </w:tcMar>
                </w:tcPr>
                <w:p w14:paraId="5C52B3A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346A66F" w14:textId="77777777">
              <w:tc>
                <w:tcPr>
                  <w:tcW w:w="619" w:type="dxa"/>
                  <w:tcMar>
                    <w:right w:w="43" w:type="dxa"/>
                  </w:tcMar>
                </w:tcPr>
                <w:p w14:paraId="2C60F89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989" w:type="dxa"/>
                  <w:tcMar>
                    <w:right w:w="43" w:type="dxa"/>
                  </w:tcMar>
                </w:tcPr>
                <w:p w14:paraId="1F2EA5A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5B96EDB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181" w:type="dxa"/>
                  <w:tcMar>
                    <w:right w:w="43" w:type="dxa"/>
                  </w:tcMar>
                </w:tcPr>
                <w:p w14:paraId="482A2F5D"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181" w:type="dxa"/>
                  <w:tcMar>
                    <w:right w:w="43" w:type="dxa"/>
                  </w:tcMar>
                </w:tcPr>
                <w:p w14:paraId="1567F13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39" w:type="dxa"/>
                  <w:tcMar>
                    <w:right w:w="43" w:type="dxa"/>
                  </w:tcMar>
                </w:tcPr>
                <w:p w14:paraId="4F9E343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r>
            <w:tr w:rsidR="00C77CDC" w14:paraId="4F22AB67" w14:textId="77777777">
              <w:tc>
                <w:tcPr>
                  <w:tcW w:w="619" w:type="dxa"/>
                  <w:tcMar>
                    <w:right w:w="43" w:type="dxa"/>
                  </w:tcMar>
                </w:tcPr>
                <w:p w14:paraId="486BB27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5"/>
                  <w:tcMar>
                    <w:right w:w="43" w:type="dxa"/>
                  </w:tcMar>
                </w:tcPr>
                <w:p w14:paraId="66AB27CC"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Cost</w:t>
                  </w:r>
                </w:p>
              </w:tc>
            </w:tr>
            <w:tr w:rsidR="00C77CDC" w14:paraId="50204974" w14:textId="77777777">
              <w:tc>
                <w:tcPr>
                  <w:tcW w:w="619" w:type="dxa"/>
                  <w:tcMar>
                    <w:right w:w="43" w:type="dxa"/>
                  </w:tcMar>
                </w:tcPr>
                <w:p w14:paraId="001676A6"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3989" w:type="dxa"/>
                  <w:tcMar>
                    <w:right w:w="43" w:type="dxa"/>
                  </w:tcMar>
                </w:tcPr>
                <w:p w14:paraId="78D264D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1 January 2021</w:t>
                  </w:r>
                </w:p>
              </w:tc>
              <w:tc>
                <w:tcPr>
                  <w:tcW w:w="1181" w:type="dxa"/>
                  <w:tcMar>
                    <w:right w:w="43" w:type="dxa"/>
                  </w:tcMar>
                </w:tcPr>
                <w:p w14:paraId="3A728DB4"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21,215  </w:t>
                  </w:r>
                </w:p>
              </w:tc>
              <w:tc>
                <w:tcPr>
                  <w:tcW w:w="1181" w:type="dxa"/>
                  <w:tcMar>
                    <w:right w:w="43" w:type="dxa"/>
                  </w:tcMar>
                </w:tcPr>
                <w:p w14:paraId="57B30988"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471,169  </w:t>
                  </w:r>
                </w:p>
              </w:tc>
              <w:tc>
                <w:tcPr>
                  <w:tcW w:w="1181" w:type="dxa"/>
                  <w:tcMar>
                    <w:right w:w="43" w:type="dxa"/>
                  </w:tcMar>
                </w:tcPr>
                <w:p w14:paraId="0A8189C4"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51,318  </w:t>
                  </w:r>
                </w:p>
              </w:tc>
              <w:tc>
                <w:tcPr>
                  <w:tcW w:w="1239" w:type="dxa"/>
                  <w:tcMar>
                    <w:right w:w="43" w:type="dxa"/>
                  </w:tcMar>
                </w:tcPr>
                <w:p w14:paraId="268ED223"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543,702  </w:t>
                  </w:r>
                </w:p>
              </w:tc>
            </w:tr>
            <w:tr w:rsidR="00C77CDC" w14:paraId="2B02FA11" w14:textId="77777777">
              <w:tc>
                <w:tcPr>
                  <w:tcW w:w="619" w:type="dxa"/>
                  <w:tcMar>
                    <w:right w:w="43" w:type="dxa"/>
                  </w:tcMar>
                </w:tcPr>
                <w:p w14:paraId="01AEBE9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3989" w:type="dxa"/>
                  <w:tcMar>
                    <w:right w:w="43" w:type="dxa"/>
                  </w:tcMar>
                </w:tcPr>
                <w:p w14:paraId="27D232F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45FB2473"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4EB22904"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23DC651B"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39" w:type="dxa"/>
                  <w:tcMar>
                    <w:right w:w="43" w:type="dxa"/>
                  </w:tcMar>
                </w:tcPr>
                <w:p w14:paraId="591F90CD"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4B797770" w14:textId="77777777">
              <w:tc>
                <w:tcPr>
                  <w:tcW w:w="619" w:type="dxa"/>
                  <w:tcMar>
                    <w:right w:w="43" w:type="dxa"/>
                  </w:tcMar>
                </w:tcPr>
                <w:p w14:paraId="2C401FB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5"/>
                  <w:tcMar>
                    <w:right w:w="43" w:type="dxa"/>
                  </w:tcMar>
                </w:tcPr>
                <w:p w14:paraId="330E6D0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5FFAE7D" w14:textId="77777777">
              <w:tc>
                <w:tcPr>
                  <w:tcW w:w="619" w:type="dxa"/>
                  <w:tcMar>
                    <w:right w:w="43" w:type="dxa"/>
                  </w:tcMar>
                </w:tcPr>
                <w:p w14:paraId="0DE7F1F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989" w:type="dxa"/>
                  <w:tcMar>
                    <w:right w:w="43" w:type="dxa"/>
                  </w:tcMar>
                </w:tcPr>
                <w:p w14:paraId="163B126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31 December 2021</w:t>
                  </w:r>
                </w:p>
              </w:tc>
              <w:tc>
                <w:tcPr>
                  <w:tcW w:w="1181" w:type="dxa"/>
                  <w:tcMar>
                    <w:right w:w="43" w:type="dxa"/>
                  </w:tcMar>
                </w:tcPr>
                <w:p w14:paraId="733E1305"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21,215  </w:t>
                  </w:r>
                </w:p>
              </w:tc>
              <w:tc>
                <w:tcPr>
                  <w:tcW w:w="1181" w:type="dxa"/>
                  <w:tcMar>
                    <w:right w:w="43" w:type="dxa"/>
                  </w:tcMar>
                </w:tcPr>
                <w:p w14:paraId="2F6C8E98"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471,169  </w:t>
                  </w:r>
                </w:p>
              </w:tc>
              <w:tc>
                <w:tcPr>
                  <w:tcW w:w="1181" w:type="dxa"/>
                  <w:tcMar>
                    <w:right w:w="43" w:type="dxa"/>
                  </w:tcMar>
                </w:tcPr>
                <w:p w14:paraId="72A726B8"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51,318  </w:t>
                  </w:r>
                </w:p>
              </w:tc>
              <w:tc>
                <w:tcPr>
                  <w:tcW w:w="1239" w:type="dxa"/>
                  <w:tcMar>
                    <w:right w:w="43" w:type="dxa"/>
                  </w:tcMar>
                </w:tcPr>
                <w:p w14:paraId="11856851"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543,702  </w:t>
                  </w:r>
                </w:p>
              </w:tc>
            </w:tr>
            <w:tr w:rsidR="00C77CDC" w14:paraId="6FD1B699" w14:textId="77777777">
              <w:tc>
                <w:tcPr>
                  <w:tcW w:w="619" w:type="dxa"/>
                  <w:tcMar>
                    <w:right w:w="43" w:type="dxa"/>
                  </w:tcMar>
                </w:tcPr>
                <w:p w14:paraId="7CD5BAB0"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3989" w:type="dxa"/>
                  <w:tcMar>
                    <w:right w:w="43" w:type="dxa"/>
                  </w:tcMar>
                </w:tcPr>
                <w:p w14:paraId="2E67E48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62B5F85C"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7A05D6E8"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4D127B4A"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39" w:type="dxa"/>
                  <w:tcMar>
                    <w:right w:w="43" w:type="dxa"/>
                  </w:tcMar>
                </w:tcPr>
                <w:p w14:paraId="5910AD35"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5BE47206" w14:textId="77777777">
              <w:tc>
                <w:tcPr>
                  <w:tcW w:w="619" w:type="dxa"/>
                  <w:tcMar>
                    <w:right w:w="43" w:type="dxa"/>
                  </w:tcMar>
                </w:tcPr>
                <w:p w14:paraId="5B56FE7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5"/>
                  <w:tcMar>
                    <w:right w:w="43" w:type="dxa"/>
                  </w:tcMar>
                </w:tcPr>
                <w:p w14:paraId="336C46CA"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Depreciation</w:t>
                  </w:r>
                </w:p>
              </w:tc>
            </w:tr>
            <w:tr w:rsidR="00C77CDC" w14:paraId="398A26FF" w14:textId="77777777">
              <w:tc>
                <w:tcPr>
                  <w:tcW w:w="619" w:type="dxa"/>
                  <w:tcMar>
                    <w:right w:w="43" w:type="dxa"/>
                  </w:tcMar>
                </w:tcPr>
                <w:p w14:paraId="65F72452"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3989" w:type="dxa"/>
                  <w:tcMar>
                    <w:right w:w="43" w:type="dxa"/>
                  </w:tcMar>
                </w:tcPr>
                <w:p w14:paraId="55395D5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1 January 2021</w:t>
                  </w:r>
                </w:p>
              </w:tc>
              <w:tc>
                <w:tcPr>
                  <w:tcW w:w="1181" w:type="dxa"/>
                  <w:tcMar>
                    <w:right w:w="43" w:type="dxa"/>
                  </w:tcMar>
                </w:tcPr>
                <w:p w14:paraId="14BDCC1D"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18,389  </w:t>
                  </w:r>
                </w:p>
              </w:tc>
              <w:tc>
                <w:tcPr>
                  <w:tcW w:w="1181" w:type="dxa"/>
                  <w:tcMar>
                    <w:right w:w="43" w:type="dxa"/>
                  </w:tcMar>
                </w:tcPr>
                <w:p w14:paraId="504C2649"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408,970  </w:t>
                  </w:r>
                </w:p>
              </w:tc>
              <w:tc>
                <w:tcPr>
                  <w:tcW w:w="1181" w:type="dxa"/>
                  <w:tcMar>
                    <w:right w:w="43" w:type="dxa"/>
                  </w:tcMar>
                </w:tcPr>
                <w:p w14:paraId="1465AFBD"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51,315  </w:t>
                  </w:r>
                </w:p>
              </w:tc>
              <w:tc>
                <w:tcPr>
                  <w:tcW w:w="1239" w:type="dxa"/>
                  <w:tcMar>
                    <w:right w:w="43" w:type="dxa"/>
                  </w:tcMar>
                </w:tcPr>
                <w:p w14:paraId="1C13AABF"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478,674  </w:t>
                  </w:r>
                </w:p>
              </w:tc>
            </w:tr>
            <w:tr w:rsidR="00C77CDC" w14:paraId="7A780638" w14:textId="77777777">
              <w:tc>
                <w:tcPr>
                  <w:tcW w:w="619" w:type="dxa"/>
                  <w:tcMar>
                    <w:right w:w="43" w:type="dxa"/>
                  </w:tcMar>
                </w:tcPr>
                <w:p w14:paraId="0406D4A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3989" w:type="dxa"/>
                  <w:tcMar>
                    <w:right w:w="43" w:type="dxa"/>
                  </w:tcMar>
                </w:tcPr>
                <w:p w14:paraId="151930F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Charge for the financial year</w:t>
                  </w:r>
                </w:p>
              </w:tc>
              <w:tc>
                <w:tcPr>
                  <w:tcW w:w="1181" w:type="dxa"/>
                  <w:tcMar>
                    <w:right w:w="43" w:type="dxa"/>
                  </w:tcMar>
                </w:tcPr>
                <w:p w14:paraId="02771CFD"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849  </w:t>
                  </w:r>
                </w:p>
              </w:tc>
              <w:tc>
                <w:tcPr>
                  <w:tcW w:w="1181" w:type="dxa"/>
                  <w:tcMar>
                    <w:right w:w="43" w:type="dxa"/>
                  </w:tcMar>
                </w:tcPr>
                <w:p w14:paraId="2E9FD96C"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33,993  </w:t>
                  </w:r>
                </w:p>
              </w:tc>
              <w:tc>
                <w:tcPr>
                  <w:tcW w:w="1181" w:type="dxa"/>
                  <w:tcMar>
                    <w:right w:w="43" w:type="dxa"/>
                  </w:tcMar>
                </w:tcPr>
                <w:p w14:paraId="4564D0F7"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2  </w:t>
                  </w:r>
                </w:p>
              </w:tc>
              <w:tc>
                <w:tcPr>
                  <w:tcW w:w="1239" w:type="dxa"/>
                  <w:tcMar>
                    <w:right w:w="43" w:type="dxa"/>
                  </w:tcMar>
                </w:tcPr>
                <w:p w14:paraId="47B15E36"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34,844  </w:t>
                  </w:r>
                </w:p>
              </w:tc>
            </w:tr>
            <w:tr w:rsidR="00C77CDC" w14:paraId="7C71D8B0" w14:textId="77777777">
              <w:tc>
                <w:tcPr>
                  <w:tcW w:w="619" w:type="dxa"/>
                  <w:tcMar>
                    <w:right w:w="43" w:type="dxa"/>
                  </w:tcMar>
                </w:tcPr>
                <w:p w14:paraId="699392EB"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3989" w:type="dxa"/>
                  <w:tcMar>
                    <w:right w:w="43" w:type="dxa"/>
                  </w:tcMar>
                </w:tcPr>
                <w:p w14:paraId="5D7835E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67B80A3F"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1A6E095A"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0A697BD8"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39" w:type="dxa"/>
                  <w:tcMar>
                    <w:right w:w="43" w:type="dxa"/>
                  </w:tcMar>
                </w:tcPr>
                <w:p w14:paraId="0BC0BF26"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45296E6B" w14:textId="77777777">
              <w:tc>
                <w:tcPr>
                  <w:tcW w:w="619" w:type="dxa"/>
                  <w:tcMar>
                    <w:right w:w="43" w:type="dxa"/>
                  </w:tcMar>
                </w:tcPr>
                <w:p w14:paraId="3692C78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989" w:type="dxa"/>
                  <w:tcMar>
                    <w:right w:w="43" w:type="dxa"/>
                  </w:tcMar>
                </w:tcPr>
                <w:p w14:paraId="37FC8B8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31 December 2021</w:t>
                  </w:r>
                </w:p>
              </w:tc>
              <w:tc>
                <w:tcPr>
                  <w:tcW w:w="1181" w:type="dxa"/>
                  <w:tcMar>
                    <w:right w:w="43" w:type="dxa"/>
                  </w:tcMar>
                </w:tcPr>
                <w:p w14:paraId="6E81E148"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19,238  </w:t>
                  </w:r>
                </w:p>
              </w:tc>
              <w:tc>
                <w:tcPr>
                  <w:tcW w:w="1181" w:type="dxa"/>
                  <w:tcMar>
                    <w:right w:w="43" w:type="dxa"/>
                  </w:tcMar>
                </w:tcPr>
                <w:p w14:paraId="07AC712F"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442,963  </w:t>
                  </w:r>
                </w:p>
              </w:tc>
              <w:tc>
                <w:tcPr>
                  <w:tcW w:w="1181" w:type="dxa"/>
                  <w:tcMar>
                    <w:right w:w="43" w:type="dxa"/>
                  </w:tcMar>
                </w:tcPr>
                <w:p w14:paraId="7D7ECC72"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51,317  </w:t>
                  </w:r>
                </w:p>
              </w:tc>
              <w:tc>
                <w:tcPr>
                  <w:tcW w:w="1239" w:type="dxa"/>
                  <w:tcMar>
                    <w:right w:w="43" w:type="dxa"/>
                  </w:tcMar>
                </w:tcPr>
                <w:p w14:paraId="04763059"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513,518  </w:t>
                  </w:r>
                </w:p>
              </w:tc>
            </w:tr>
            <w:tr w:rsidR="00C77CDC" w14:paraId="501F6013" w14:textId="77777777">
              <w:tc>
                <w:tcPr>
                  <w:tcW w:w="619" w:type="dxa"/>
                  <w:tcMar>
                    <w:right w:w="43" w:type="dxa"/>
                  </w:tcMar>
                </w:tcPr>
                <w:p w14:paraId="617DDF87"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3989" w:type="dxa"/>
                  <w:tcMar>
                    <w:right w:w="43" w:type="dxa"/>
                  </w:tcMar>
                </w:tcPr>
                <w:p w14:paraId="34F5240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3B73B5D3"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6113299B"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373003DD"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39" w:type="dxa"/>
                  <w:tcMar>
                    <w:right w:w="43" w:type="dxa"/>
                  </w:tcMar>
                </w:tcPr>
                <w:p w14:paraId="481105FC"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1EB0E4CF" w14:textId="77777777">
              <w:tc>
                <w:tcPr>
                  <w:tcW w:w="619" w:type="dxa"/>
                  <w:tcMar>
                    <w:right w:w="43" w:type="dxa"/>
                  </w:tcMar>
                </w:tcPr>
                <w:p w14:paraId="5EB5965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5"/>
                  <w:tcMar>
                    <w:right w:w="43" w:type="dxa"/>
                  </w:tcMar>
                </w:tcPr>
                <w:p w14:paraId="77554E7C"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Net book value</w:t>
                  </w:r>
                </w:p>
              </w:tc>
            </w:tr>
            <w:tr w:rsidR="00C77CDC" w14:paraId="0F6110AD" w14:textId="77777777">
              <w:tc>
                <w:tcPr>
                  <w:tcW w:w="619" w:type="dxa"/>
                  <w:tcMar>
                    <w:right w:w="43" w:type="dxa"/>
                  </w:tcMar>
                </w:tcPr>
                <w:p w14:paraId="0346931F"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3989" w:type="dxa"/>
                  <w:tcMar>
                    <w:right w:w="43" w:type="dxa"/>
                  </w:tcMar>
                </w:tcPr>
                <w:p w14:paraId="4586CF6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31 December 2021</w:t>
                  </w:r>
                </w:p>
              </w:tc>
              <w:tc>
                <w:tcPr>
                  <w:tcW w:w="1181" w:type="dxa"/>
                  <w:tcMar>
                    <w:right w:w="43" w:type="dxa"/>
                  </w:tcMar>
                </w:tcPr>
                <w:p w14:paraId="5FCF4C4E"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1,977  </w:t>
                  </w:r>
                </w:p>
              </w:tc>
              <w:tc>
                <w:tcPr>
                  <w:tcW w:w="1181" w:type="dxa"/>
                  <w:tcMar>
                    <w:right w:w="43" w:type="dxa"/>
                  </w:tcMar>
                </w:tcPr>
                <w:p w14:paraId="2EAF2B6C"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28,206  </w:t>
                  </w:r>
                </w:p>
              </w:tc>
              <w:tc>
                <w:tcPr>
                  <w:tcW w:w="1181" w:type="dxa"/>
                  <w:tcMar>
                    <w:right w:w="43" w:type="dxa"/>
                  </w:tcMar>
                </w:tcPr>
                <w:p w14:paraId="112194F8"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1  </w:t>
                  </w:r>
                </w:p>
              </w:tc>
              <w:tc>
                <w:tcPr>
                  <w:tcW w:w="1239" w:type="dxa"/>
                  <w:tcMar>
                    <w:right w:w="43" w:type="dxa"/>
                  </w:tcMar>
                </w:tcPr>
                <w:p w14:paraId="505CB38D"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30,184  </w:t>
                  </w:r>
                </w:p>
              </w:tc>
            </w:tr>
            <w:tr w:rsidR="00C77CDC" w14:paraId="517900B9" w14:textId="77777777">
              <w:tc>
                <w:tcPr>
                  <w:tcW w:w="619" w:type="dxa"/>
                  <w:tcMar>
                    <w:right w:w="43" w:type="dxa"/>
                  </w:tcMar>
                </w:tcPr>
                <w:p w14:paraId="19C97845"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3989" w:type="dxa"/>
                  <w:tcMar>
                    <w:right w:w="43" w:type="dxa"/>
                  </w:tcMar>
                </w:tcPr>
                <w:p w14:paraId="6117A41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62FFDD73"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0CDF7AB8"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74739492"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39" w:type="dxa"/>
                  <w:tcMar>
                    <w:right w:w="43" w:type="dxa"/>
                  </w:tcMar>
                </w:tcPr>
                <w:p w14:paraId="111799EE"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371874F2" w14:textId="77777777">
              <w:tc>
                <w:tcPr>
                  <w:tcW w:w="619" w:type="dxa"/>
                  <w:tcMar>
                    <w:right w:w="43" w:type="dxa"/>
                  </w:tcMar>
                </w:tcPr>
                <w:p w14:paraId="2A1D9B1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989" w:type="dxa"/>
                  <w:tcMar>
                    <w:right w:w="43" w:type="dxa"/>
                  </w:tcMar>
                </w:tcPr>
                <w:p w14:paraId="4CD2973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31 December 2020</w:t>
                  </w:r>
                </w:p>
              </w:tc>
              <w:tc>
                <w:tcPr>
                  <w:tcW w:w="1181" w:type="dxa"/>
                  <w:tcMar>
                    <w:right w:w="43" w:type="dxa"/>
                  </w:tcMar>
                </w:tcPr>
                <w:p w14:paraId="45FF1F99"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2,826  </w:t>
                  </w:r>
                </w:p>
              </w:tc>
              <w:tc>
                <w:tcPr>
                  <w:tcW w:w="1181" w:type="dxa"/>
                  <w:tcMar>
                    <w:right w:w="43" w:type="dxa"/>
                  </w:tcMar>
                </w:tcPr>
                <w:p w14:paraId="676C0087"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62,199  </w:t>
                  </w:r>
                </w:p>
              </w:tc>
              <w:tc>
                <w:tcPr>
                  <w:tcW w:w="1181" w:type="dxa"/>
                  <w:tcMar>
                    <w:right w:w="43" w:type="dxa"/>
                  </w:tcMar>
                </w:tcPr>
                <w:p w14:paraId="355D33FA"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3  </w:t>
                  </w:r>
                </w:p>
              </w:tc>
              <w:tc>
                <w:tcPr>
                  <w:tcW w:w="1239" w:type="dxa"/>
                  <w:tcMar>
                    <w:right w:w="43" w:type="dxa"/>
                  </w:tcMar>
                </w:tcPr>
                <w:p w14:paraId="539FDE1A"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65,028  </w:t>
                  </w:r>
                </w:p>
              </w:tc>
            </w:tr>
            <w:tr w:rsidR="00C77CDC" w14:paraId="03811033" w14:textId="77777777">
              <w:tc>
                <w:tcPr>
                  <w:tcW w:w="619" w:type="dxa"/>
                  <w:tcMar>
                    <w:right w:w="43" w:type="dxa"/>
                  </w:tcMar>
                </w:tcPr>
                <w:p w14:paraId="404B382A"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3989" w:type="dxa"/>
                  <w:tcMar>
                    <w:right w:w="43" w:type="dxa"/>
                  </w:tcMar>
                </w:tcPr>
                <w:p w14:paraId="20B66B57" w14:textId="77777777" w:rsidR="00C77CDC" w:rsidRDefault="00C77CDC">
                  <w:pPr>
                    <w:widowControl w:val="0"/>
                    <w:autoSpaceDE w:val="0"/>
                    <w:autoSpaceDN w:val="0"/>
                    <w:adjustRightInd w:val="0"/>
                    <w:spacing w:after="0" w:line="240" w:lineRule="auto"/>
                    <w:rPr>
                      <w:rFonts w:ascii="Arial" w:hAnsi="Arial" w:cs="Arial"/>
                      <w:sz w:val="18"/>
                      <w:szCs w:val="18"/>
                    </w:rPr>
                  </w:pPr>
                  <w:bookmarkStart w:id="23" w:name="NTTanFA"/>
                  <w:bookmarkEnd w:id="23"/>
                </w:p>
              </w:tc>
              <w:tc>
                <w:tcPr>
                  <w:tcW w:w="1181" w:type="dxa"/>
                  <w:tcMar>
                    <w:right w:w="43" w:type="dxa"/>
                  </w:tcMar>
                </w:tcPr>
                <w:p w14:paraId="1140B868"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7AEF326A"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456DF508"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39" w:type="dxa"/>
                  <w:tcMar>
                    <w:right w:w="43" w:type="dxa"/>
                  </w:tcMar>
                </w:tcPr>
                <w:p w14:paraId="265E1CBC"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095714FA"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18C8387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77CDC" w14:paraId="4D57D334" w14:textId="77777777">
              <w:tc>
                <w:tcPr>
                  <w:tcW w:w="619" w:type="dxa"/>
                  <w:tcMar>
                    <w:right w:w="43" w:type="dxa"/>
                  </w:tcMar>
                </w:tcPr>
                <w:p w14:paraId="77ADA26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5B3D383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6A18EB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0EEDA17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4D419A2" w14:textId="77777777">
              <w:tc>
                <w:tcPr>
                  <w:tcW w:w="619" w:type="dxa"/>
                  <w:tcMar>
                    <w:right w:w="43" w:type="dxa"/>
                  </w:tcMar>
                </w:tcPr>
                <w:p w14:paraId="3D4E5998"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9.</w:t>
                  </w:r>
                </w:p>
              </w:tc>
              <w:tc>
                <w:tcPr>
                  <w:tcW w:w="6409" w:type="dxa"/>
                  <w:tcMar>
                    <w:right w:w="43" w:type="dxa"/>
                  </w:tcMar>
                </w:tcPr>
                <w:p w14:paraId="01CFDEAF"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Debtors</w:t>
                  </w:r>
                </w:p>
              </w:tc>
              <w:tc>
                <w:tcPr>
                  <w:tcW w:w="1137" w:type="dxa"/>
                  <w:tcMar>
                    <w:right w:w="43" w:type="dxa"/>
                  </w:tcMar>
                </w:tcPr>
                <w:p w14:paraId="1E9E9779"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2021  </w:t>
                  </w:r>
                </w:p>
              </w:tc>
              <w:tc>
                <w:tcPr>
                  <w:tcW w:w="1225" w:type="dxa"/>
                  <w:tcMar>
                    <w:right w:w="43" w:type="dxa"/>
                  </w:tcMar>
                </w:tcPr>
                <w:p w14:paraId="4525C3C4"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2020  </w:t>
                  </w:r>
                </w:p>
              </w:tc>
            </w:tr>
            <w:tr w:rsidR="00C77CDC" w14:paraId="07125737" w14:textId="77777777">
              <w:tc>
                <w:tcPr>
                  <w:tcW w:w="619" w:type="dxa"/>
                  <w:tcMar>
                    <w:right w:w="43" w:type="dxa"/>
                  </w:tcMar>
                </w:tcPr>
                <w:p w14:paraId="67E8371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5297368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0E133DC6"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133583EA"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77CDC" w14:paraId="4C380977" w14:textId="77777777">
              <w:tc>
                <w:tcPr>
                  <w:tcW w:w="619" w:type="dxa"/>
                  <w:tcMar>
                    <w:right w:w="43" w:type="dxa"/>
                  </w:tcMar>
                </w:tcPr>
                <w:p w14:paraId="65A89D1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109F597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333C2EF" w14:textId="77777777">
              <w:tc>
                <w:tcPr>
                  <w:tcW w:w="619" w:type="dxa"/>
                  <w:tcMar>
                    <w:right w:w="43" w:type="dxa"/>
                  </w:tcMar>
                </w:tcPr>
                <w:p w14:paraId="1CCFEEE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700CD12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Prepayments</w:t>
                  </w:r>
                </w:p>
              </w:tc>
              <w:tc>
                <w:tcPr>
                  <w:tcW w:w="1137" w:type="dxa"/>
                  <w:tcMar>
                    <w:right w:w="43" w:type="dxa"/>
                  </w:tcMar>
                </w:tcPr>
                <w:p w14:paraId="36BFEE8D"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13,548  </w:t>
                  </w:r>
                </w:p>
              </w:tc>
              <w:tc>
                <w:tcPr>
                  <w:tcW w:w="1225" w:type="dxa"/>
                  <w:tcMar>
                    <w:right w:w="43" w:type="dxa"/>
                  </w:tcMar>
                </w:tcPr>
                <w:p w14:paraId="7C2F71F5"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12,166  </w:t>
                  </w:r>
                </w:p>
              </w:tc>
            </w:tr>
            <w:tr w:rsidR="00C77CDC" w14:paraId="27DFA359" w14:textId="77777777">
              <w:tc>
                <w:tcPr>
                  <w:tcW w:w="619" w:type="dxa"/>
                  <w:tcMar>
                    <w:right w:w="43" w:type="dxa"/>
                  </w:tcMar>
                </w:tcPr>
                <w:p w14:paraId="33CA194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6B38731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Accrued income</w:t>
                  </w:r>
                </w:p>
              </w:tc>
              <w:tc>
                <w:tcPr>
                  <w:tcW w:w="1137" w:type="dxa"/>
                  <w:tcMar>
                    <w:right w:w="43" w:type="dxa"/>
                  </w:tcMar>
                </w:tcPr>
                <w:p w14:paraId="6FA3F8F8"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38,431  </w:t>
                  </w:r>
                </w:p>
              </w:tc>
              <w:tc>
                <w:tcPr>
                  <w:tcW w:w="1225" w:type="dxa"/>
                  <w:tcMar>
                    <w:right w:w="43" w:type="dxa"/>
                  </w:tcMar>
                </w:tcPr>
                <w:p w14:paraId="0093242E"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36,600  </w:t>
                  </w:r>
                </w:p>
              </w:tc>
            </w:tr>
            <w:tr w:rsidR="00C77CDC" w14:paraId="54C4128D" w14:textId="77777777">
              <w:tc>
                <w:tcPr>
                  <w:tcW w:w="619" w:type="dxa"/>
                  <w:tcMar>
                    <w:right w:w="43" w:type="dxa"/>
                  </w:tcMar>
                </w:tcPr>
                <w:p w14:paraId="498A4E5F"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59ED6AF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042D5CCD"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5B4DDA7F"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059AE072" w14:textId="77777777">
              <w:tc>
                <w:tcPr>
                  <w:tcW w:w="619" w:type="dxa"/>
                  <w:tcMar>
                    <w:right w:w="43" w:type="dxa"/>
                  </w:tcMar>
                </w:tcPr>
                <w:p w14:paraId="010891F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40D3F23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1E00FBA2"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51,979  </w:t>
                  </w:r>
                </w:p>
              </w:tc>
              <w:tc>
                <w:tcPr>
                  <w:tcW w:w="1225" w:type="dxa"/>
                  <w:tcMar>
                    <w:right w:w="43" w:type="dxa"/>
                  </w:tcMar>
                </w:tcPr>
                <w:p w14:paraId="26C24341"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48,766  </w:t>
                  </w:r>
                </w:p>
              </w:tc>
            </w:tr>
            <w:tr w:rsidR="00C77CDC" w14:paraId="790D06E3" w14:textId="77777777">
              <w:tc>
                <w:tcPr>
                  <w:tcW w:w="619" w:type="dxa"/>
                  <w:tcMar>
                    <w:right w:w="43" w:type="dxa"/>
                  </w:tcMar>
                </w:tcPr>
                <w:p w14:paraId="21A12200"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3DA21066" w14:textId="77777777" w:rsidR="00C77CDC" w:rsidRDefault="00C77CDC">
                  <w:pPr>
                    <w:widowControl w:val="0"/>
                    <w:autoSpaceDE w:val="0"/>
                    <w:autoSpaceDN w:val="0"/>
                    <w:adjustRightInd w:val="0"/>
                    <w:spacing w:after="0" w:line="240" w:lineRule="auto"/>
                    <w:rPr>
                      <w:rFonts w:ascii="Arial" w:hAnsi="Arial" w:cs="Arial"/>
                      <w:sz w:val="18"/>
                      <w:szCs w:val="18"/>
                    </w:rPr>
                  </w:pPr>
                  <w:bookmarkStart w:id="24" w:name="NTDrs"/>
                  <w:bookmarkEnd w:id="24"/>
                </w:p>
              </w:tc>
              <w:tc>
                <w:tcPr>
                  <w:tcW w:w="1137" w:type="dxa"/>
                  <w:tcMar>
                    <w:right w:w="43" w:type="dxa"/>
                  </w:tcMar>
                </w:tcPr>
                <w:p w14:paraId="0D5BEDF4"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1AC45567"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03CE34B2"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0514C39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77CDC" w14:paraId="36F4B4EE" w14:textId="77777777">
              <w:tc>
                <w:tcPr>
                  <w:tcW w:w="619" w:type="dxa"/>
                  <w:tcMar>
                    <w:right w:w="43" w:type="dxa"/>
                  </w:tcMar>
                </w:tcPr>
                <w:p w14:paraId="542A7EE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7D541A3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1E7DD0A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5BBB2E8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D8B2CA4" w14:textId="77777777">
              <w:tc>
                <w:tcPr>
                  <w:tcW w:w="619" w:type="dxa"/>
                  <w:tcMar>
                    <w:right w:w="43" w:type="dxa"/>
                  </w:tcMar>
                </w:tcPr>
                <w:p w14:paraId="64CDD7AA"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10.</w:t>
                  </w:r>
                </w:p>
              </w:tc>
              <w:tc>
                <w:tcPr>
                  <w:tcW w:w="6409" w:type="dxa"/>
                  <w:tcMar>
                    <w:right w:w="43" w:type="dxa"/>
                  </w:tcMar>
                </w:tcPr>
                <w:p w14:paraId="47D7805B"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Creditors</w:t>
                  </w:r>
                </w:p>
              </w:tc>
              <w:tc>
                <w:tcPr>
                  <w:tcW w:w="1137" w:type="dxa"/>
                  <w:tcMar>
                    <w:right w:w="43" w:type="dxa"/>
                  </w:tcMar>
                </w:tcPr>
                <w:p w14:paraId="3163F69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2021  </w:t>
                  </w:r>
                </w:p>
              </w:tc>
              <w:tc>
                <w:tcPr>
                  <w:tcW w:w="1225" w:type="dxa"/>
                  <w:tcMar>
                    <w:right w:w="43" w:type="dxa"/>
                  </w:tcMar>
                </w:tcPr>
                <w:p w14:paraId="62F86017"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2020  </w:t>
                  </w:r>
                </w:p>
              </w:tc>
            </w:tr>
            <w:tr w:rsidR="00C77CDC" w14:paraId="6A0A28BB" w14:textId="77777777">
              <w:tc>
                <w:tcPr>
                  <w:tcW w:w="619" w:type="dxa"/>
                  <w:tcMar>
                    <w:right w:w="43" w:type="dxa"/>
                  </w:tcMar>
                </w:tcPr>
                <w:p w14:paraId="0F3C8B10"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20AFA57A"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Amounts falling due within one year</w:t>
                  </w:r>
                </w:p>
              </w:tc>
              <w:tc>
                <w:tcPr>
                  <w:tcW w:w="1137" w:type="dxa"/>
                  <w:tcMar>
                    <w:right w:w="43" w:type="dxa"/>
                  </w:tcMar>
                </w:tcPr>
                <w:p w14:paraId="0D6C09CC"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04C08DBC"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77CDC" w14:paraId="3D6B22A8" w14:textId="77777777">
              <w:tc>
                <w:tcPr>
                  <w:tcW w:w="619" w:type="dxa"/>
                  <w:tcMar>
                    <w:right w:w="43" w:type="dxa"/>
                  </w:tcMar>
                </w:tcPr>
                <w:p w14:paraId="22C97A0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265C490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F6C9BE2" w14:textId="77777777">
              <w:tc>
                <w:tcPr>
                  <w:tcW w:w="619" w:type="dxa"/>
                  <w:tcMar>
                    <w:right w:w="43" w:type="dxa"/>
                  </w:tcMar>
                </w:tcPr>
                <w:p w14:paraId="521D63F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4C8FF76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Amounts owed to credit institutions</w:t>
                  </w:r>
                </w:p>
              </w:tc>
              <w:tc>
                <w:tcPr>
                  <w:tcW w:w="1137" w:type="dxa"/>
                  <w:tcMar>
                    <w:right w:w="43" w:type="dxa"/>
                  </w:tcMar>
                </w:tcPr>
                <w:p w14:paraId="4A12347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21,229  </w:t>
                  </w:r>
                </w:p>
              </w:tc>
              <w:tc>
                <w:tcPr>
                  <w:tcW w:w="1225" w:type="dxa"/>
                  <w:tcMar>
                    <w:right w:w="43" w:type="dxa"/>
                  </w:tcMar>
                </w:tcPr>
                <w:p w14:paraId="37743045"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23,528  </w:t>
                  </w:r>
                </w:p>
              </w:tc>
            </w:tr>
            <w:tr w:rsidR="00C77CDC" w14:paraId="71501941" w14:textId="77777777">
              <w:tc>
                <w:tcPr>
                  <w:tcW w:w="619" w:type="dxa"/>
                  <w:tcMar>
                    <w:right w:w="43" w:type="dxa"/>
                  </w:tcMar>
                </w:tcPr>
                <w:p w14:paraId="04A51E9F"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4D94746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Taxation</w:t>
                  </w:r>
                </w:p>
              </w:tc>
              <w:tc>
                <w:tcPr>
                  <w:tcW w:w="1137" w:type="dxa"/>
                  <w:tcMar>
                    <w:right w:w="43" w:type="dxa"/>
                  </w:tcMar>
                </w:tcPr>
                <w:p w14:paraId="5343826A"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16,779  </w:t>
                  </w:r>
                </w:p>
              </w:tc>
              <w:tc>
                <w:tcPr>
                  <w:tcW w:w="1225" w:type="dxa"/>
                  <w:tcMar>
                    <w:right w:w="43" w:type="dxa"/>
                  </w:tcMar>
                </w:tcPr>
                <w:p w14:paraId="5FEF1045"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12,505  </w:t>
                  </w:r>
                </w:p>
              </w:tc>
            </w:tr>
            <w:tr w:rsidR="00C77CDC" w14:paraId="77E66C94" w14:textId="77777777">
              <w:tc>
                <w:tcPr>
                  <w:tcW w:w="619" w:type="dxa"/>
                  <w:tcMar>
                    <w:right w:w="43" w:type="dxa"/>
                  </w:tcMar>
                </w:tcPr>
                <w:p w14:paraId="28E5CBE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12CCF993"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Accruals</w:t>
                  </w:r>
                </w:p>
              </w:tc>
              <w:tc>
                <w:tcPr>
                  <w:tcW w:w="1137" w:type="dxa"/>
                  <w:tcMar>
                    <w:right w:w="43" w:type="dxa"/>
                  </w:tcMar>
                </w:tcPr>
                <w:p w14:paraId="5C8F31E6"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5,650  </w:t>
                  </w:r>
                </w:p>
              </w:tc>
              <w:tc>
                <w:tcPr>
                  <w:tcW w:w="1225" w:type="dxa"/>
                  <w:tcMar>
                    <w:right w:w="43" w:type="dxa"/>
                  </w:tcMar>
                </w:tcPr>
                <w:p w14:paraId="7C7A38EA"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5,650  </w:t>
                  </w:r>
                </w:p>
              </w:tc>
            </w:tr>
            <w:tr w:rsidR="00C77CDC" w14:paraId="08E916FE" w14:textId="77777777">
              <w:tc>
                <w:tcPr>
                  <w:tcW w:w="619" w:type="dxa"/>
                  <w:tcMar>
                    <w:right w:w="43" w:type="dxa"/>
                  </w:tcMar>
                </w:tcPr>
                <w:p w14:paraId="5DE0687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0514A36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Deferred Income</w:t>
                  </w:r>
                </w:p>
              </w:tc>
              <w:tc>
                <w:tcPr>
                  <w:tcW w:w="1137" w:type="dxa"/>
                  <w:tcMar>
                    <w:right w:w="43" w:type="dxa"/>
                  </w:tcMar>
                </w:tcPr>
                <w:p w14:paraId="03CE72A7"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73,370  </w:t>
                  </w:r>
                </w:p>
              </w:tc>
              <w:tc>
                <w:tcPr>
                  <w:tcW w:w="1225" w:type="dxa"/>
                  <w:tcMar>
                    <w:right w:w="43" w:type="dxa"/>
                  </w:tcMar>
                </w:tcPr>
                <w:p w14:paraId="22113348"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71,370  </w:t>
                  </w:r>
                </w:p>
              </w:tc>
            </w:tr>
            <w:tr w:rsidR="00C77CDC" w14:paraId="2B0312D8" w14:textId="77777777">
              <w:tc>
                <w:tcPr>
                  <w:tcW w:w="619" w:type="dxa"/>
                  <w:tcMar>
                    <w:right w:w="43" w:type="dxa"/>
                  </w:tcMar>
                </w:tcPr>
                <w:p w14:paraId="7123CCD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0576214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1FE7A498"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14A2221B"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5C0F7FA2" w14:textId="77777777">
              <w:tc>
                <w:tcPr>
                  <w:tcW w:w="619" w:type="dxa"/>
                  <w:tcMar>
                    <w:right w:w="43" w:type="dxa"/>
                  </w:tcMar>
                </w:tcPr>
                <w:p w14:paraId="2FF6A25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23BDB99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4085D097"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117,028  </w:t>
                  </w:r>
                </w:p>
              </w:tc>
              <w:tc>
                <w:tcPr>
                  <w:tcW w:w="1225" w:type="dxa"/>
                  <w:tcMar>
                    <w:right w:w="43" w:type="dxa"/>
                  </w:tcMar>
                </w:tcPr>
                <w:p w14:paraId="689FF88F"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113,053  </w:t>
                  </w:r>
                </w:p>
              </w:tc>
            </w:tr>
            <w:tr w:rsidR="00C77CDC" w14:paraId="7903EE1E" w14:textId="77777777">
              <w:tc>
                <w:tcPr>
                  <w:tcW w:w="619" w:type="dxa"/>
                  <w:tcMar>
                    <w:right w:w="43" w:type="dxa"/>
                  </w:tcMar>
                </w:tcPr>
                <w:p w14:paraId="59A04317"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743AB001" w14:textId="77777777" w:rsidR="00C77CDC" w:rsidRDefault="00C77CDC">
                  <w:pPr>
                    <w:widowControl w:val="0"/>
                    <w:autoSpaceDE w:val="0"/>
                    <w:autoSpaceDN w:val="0"/>
                    <w:adjustRightInd w:val="0"/>
                    <w:spacing w:after="0" w:line="240" w:lineRule="auto"/>
                    <w:rPr>
                      <w:rFonts w:ascii="Arial" w:hAnsi="Arial" w:cs="Arial"/>
                      <w:sz w:val="18"/>
                      <w:szCs w:val="18"/>
                    </w:rPr>
                  </w:pPr>
                  <w:bookmarkStart w:id="25" w:name="NTCr"/>
                  <w:bookmarkEnd w:id="25"/>
                </w:p>
              </w:tc>
              <w:tc>
                <w:tcPr>
                  <w:tcW w:w="1137" w:type="dxa"/>
                  <w:tcMar>
                    <w:right w:w="43" w:type="dxa"/>
                  </w:tcMar>
                </w:tcPr>
                <w:p w14:paraId="0A7F10BA"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47B15483"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26D2EE82"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1A20769"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77CDC" w14:paraId="65584D19" w14:textId="77777777">
              <w:tc>
                <w:tcPr>
                  <w:tcW w:w="619" w:type="dxa"/>
                  <w:tcMar>
                    <w:right w:w="43" w:type="dxa"/>
                  </w:tcMar>
                </w:tcPr>
                <w:p w14:paraId="089FA9C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70412D2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0F6E26A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0FCDCDA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7F4F333" w14:textId="77777777">
              <w:tc>
                <w:tcPr>
                  <w:tcW w:w="619" w:type="dxa"/>
                  <w:tcMar>
                    <w:right w:w="43" w:type="dxa"/>
                  </w:tcMar>
                </w:tcPr>
                <w:p w14:paraId="07929D77"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11.</w:t>
                  </w:r>
                </w:p>
              </w:tc>
              <w:tc>
                <w:tcPr>
                  <w:tcW w:w="6409" w:type="dxa"/>
                  <w:tcMar>
                    <w:right w:w="43" w:type="dxa"/>
                  </w:tcMar>
                </w:tcPr>
                <w:p w14:paraId="1EAF887E"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Creditors</w:t>
                  </w:r>
                </w:p>
              </w:tc>
              <w:tc>
                <w:tcPr>
                  <w:tcW w:w="1137" w:type="dxa"/>
                  <w:tcMar>
                    <w:right w:w="43" w:type="dxa"/>
                  </w:tcMar>
                </w:tcPr>
                <w:p w14:paraId="4F140E5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2021  </w:t>
                  </w:r>
                </w:p>
              </w:tc>
              <w:tc>
                <w:tcPr>
                  <w:tcW w:w="1225" w:type="dxa"/>
                  <w:tcMar>
                    <w:right w:w="43" w:type="dxa"/>
                  </w:tcMar>
                </w:tcPr>
                <w:p w14:paraId="4F76B46F"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2020  </w:t>
                  </w:r>
                </w:p>
              </w:tc>
            </w:tr>
            <w:tr w:rsidR="00C77CDC" w14:paraId="3BB0B620" w14:textId="77777777">
              <w:tc>
                <w:tcPr>
                  <w:tcW w:w="619" w:type="dxa"/>
                  <w:tcMar>
                    <w:right w:w="43" w:type="dxa"/>
                  </w:tcMar>
                </w:tcPr>
                <w:p w14:paraId="2B229C15"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69CAA014"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Amounts falling due after more than one year</w:t>
                  </w:r>
                </w:p>
              </w:tc>
              <w:tc>
                <w:tcPr>
                  <w:tcW w:w="1137" w:type="dxa"/>
                  <w:tcMar>
                    <w:right w:w="43" w:type="dxa"/>
                  </w:tcMar>
                </w:tcPr>
                <w:p w14:paraId="1D6BFFED"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5345E6B6"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77CDC" w14:paraId="4CF52F7D" w14:textId="77777777">
              <w:tc>
                <w:tcPr>
                  <w:tcW w:w="619" w:type="dxa"/>
                  <w:tcMar>
                    <w:right w:w="43" w:type="dxa"/>
                  </w:tcMar>
                </w:tcPr>
                <w:p w14:paraId="0547B39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2AC11952"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DF0255B" w14:textId="77777777">
              <w:tc>
                <w:tcPr>
                  <w:tcW w:w="619" w:type="dxa"/>
                  <w:tcMar>
                    <w:right w:w="43" w:type="dxa"/>
                  </w:tcMar>
                </w:tcPr>
                <w:p w14:paraId="752B99E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24BD69A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Oakfield Trust</w:t>
                  </w:r>
                </w:p>
              </w:tc>
              <w:tc>
                <w:tcPr>
                  <w:tcW w:w="1137" w:type="dxa"/>
                  <w:tcMar>
                    <w:right w:w="43" w:type="dxa"/>
                  </w:tcMar>
                </w:tcPr>
                <w:p w14:paraId="1189E616"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724C8DFD"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20,911  </w:t>
                  </w:r>
                </w:p>
              </w:tc>
            </w:tr>
            <w:tr w:rsidR="00C77CDC" w14:paraId="10CDFDC5" w14:textId="77777777">
              <w:tc>
                <w:tcPr>
                  <w:tcW w:w="619" w:type="dxa"/>
                  <w:tcMar>
                    <w:right w:w="43" w:type="dxa"/>
                  </w:tcMar>
                </w:tcPr>
                <w:p w14:paraId="00D61D6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3132D04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056E4304"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720DA709"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496204C3" w14:textId="77777777">
              <w:tc>
                <w:tcPr>
                  <w:tcW w:w="619" w:type="dxa"/>
                  <w:tcMar>
                    <w:right w:w="43" w:type="dxa"/>
                  </w:tcMar>
                </w:tcPr>
                <w:p w14:paraId="498D233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468DCF99"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EE2BBB2" w14:textId="77777777">
              <w:tc>
                <w:tcPr>
                  <w:tcW w:w="619" w:type="dxa"/>
                  <w:tcMar>
                    <w:right w:w="43" w:type="dxa"/>
                  </w:tcMar>
                </w:tcPr>
                <w:p w14:paraId="505D810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2E2CFC95"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Loans</w:t>
                  </w:r>
                </w:p>
              </w:tc>
            </w:tr>
            <w:tr w:rsidR="00C77CDC" w14:paraId="0594429A" w14:textId="77777777">
              <w:tc>
                <w:tcPr>
                  <w:tcW w:w="619" w:type="dxa"/>
                  <w:tcMar>
                    <w:right w:w="43" w:type="dxa"/>
                  </w:tcMar>
                </w:tcPr>
                <w:p w14:paraId="2B474DCB"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6409" w:type="dxa"/>
                  <w:tcMar>
                    <w:right w:w="43" w:type="dxa"/>
                  </w:tcMar>
                </w:tcPr>
                <w:p w14:paraId="69802C13"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Repayable in one year or less, or on demand (Note 10)</w:t>
                  </w:r>
                </w:p>
              </w:tc>
              <w:tc>
                <w:tcPr>
                  <w:tcW w:w="1137" w:type="dxa"/>
                  <w:tcMar>
                    <w:right w:w="43" w:type="dxa"/>
                  </w:tcMar>
                </w:tcPr>
                <w:p w14:paraId="7527D21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21,229  </w:t>
                  </w:r>
                </w:p>
              </w:tc>
              <w:tc>
                <w:tcPr>
                  <w:tcW w:w="1225" w:type="dxa"/>
                  <w:tcMar>
                    <w:right w:w="43" w:type="dxa"/>
                  </w:tcMar>
                </w:tcPr>
                <w:p w14:paraId="13B443A8"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23,528  </w:t>
                  </w:r>
                </w:p>
              </w:tc>
            </w:tr>
            <w:tr w:rsidR="00C77CDC" w14:paraId="77D17E95" w14:textId="77777777">
              <w:tc>
                <w:tcPr>
                  <w:tcW w:w="619" w:type="dxa"/>
                  <w:tcMar>
                    <w:right w:w="43" w:type="dxa"/>
                  </w:tcMar>
                </w:tcPr>
                <w:p w14:paraId="23CBB4C3"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58E253C3"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Repayable between one and two years</w:t>
                  </w:r>
                </w:p>
              </w:tc>
              <w:tc>
                <w:tcPr>
                  <w:tcW w:w="1137" w:type="dxa"/>
                  <w:tcMar>
                    <w:right w:w="43" w:type="dxa"/>
                  </w:tcMar>
                </w:tcPr>
                <w:p w14:paraId="7DB43F2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06E77072"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20,911  </w:t>
                  </w:r>
                </w:p>
              </w:tc>
            </w:tr>
            <w:tr w:rsidR="00C77CDC" w14:paraId="33028D1F" w14:textId="77777777">
              <w:tc>
                <w:tcPr>
                  <w:tcW w:w="619" w:type="dxa"/>
                  <w:tcMar>
                    <w:right w:w="43" w:type="dxa"/>
                  </w:tcMar>
                </w:tcPr>
                <w:p w14:paraId="3AF20AAC"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72903BB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2504735"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7CC880CF"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7211B375" w14:textId="77777777">
              <w:tc>
                <w:tcPr>
                  <w:tcW w:w="619" w:type="dxa"/>
                  <w:tcMar>
                    <w:right w:w="43" w:type="dxa"/>
                  </w:tcMar>
                </w:tcPr>
                <w:p w14:paraId="03ECA4E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287FB03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45986747"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21,229  </w:t>
                  </w:r>
                </w:p>
              </w:tc>
              <w:tc>
                <w:tcPr>
                  <w:tcW w:w="1225" w:type="dxa"/>
                  <w:tcMar>
                    <w:right w:w="43" w:type="dxa"/>
                  </w:tcMar>
                </w:tcPr>
                <w:p w14:paraId="02BEF034"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44,439  </w:t>
                  </w:r>
                </w:p>
              </w:tc>
            </w:tr>
            <w:tr w:rsidR="00C77CDC" w14:paraId="08A5AE1F" w14:textId="77777777">
              <w:tc>
                <w:tcPr>
                  <w:tcW w:w="619" w:type="dxa"/>
                  <w:tcMar>
                    <w:right w:w="43" w:type="dxa"/>
                  </w:tcMar>
                </w:tcPr>
                <w:p w14:paraId="2C1E9508"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2C48125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3F3B964"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181C16DC"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249AF75E" w14:textId="77777777">
              <w:tc>
                <w:tcPr>
                  <w:tcW w:w="619" w:type="dxa"/>
                  <w:tcMar>
                    <w:right w:w="43" w:type="dxa"/>
                  </w:tcMar>
                </w:tcPr>
                <w:p w14:paraId="5715979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7264EB12" w14:textId="77777777" w:rsidR="00C77CDC" w:rsidRDefault="00C77CDC">
                  <w:pPr>
                    <w:widowControl w:val="0"/>
                    <w:autoSpaceDE w:val="0"/>
                    <w:autoSpaceDN w:val="0"/>
                    <w:adjustRightInd w:val="0"/>
                    <w:spacing w:after="0" w:line="240" w:lineRule="auto"/>
                    <w:rPr>
                      <w:rFonts w:ascii="Arial" w:hAnsi="Arial" w:cs="Arial"/>
                      <w:sz w:val="18"/>
                      <w:szCs w:val="18"/>
                    </w:rPr>
                  </w:pPr>
                  <w:bookmarkStart w:id="26" w:name="NTCrLT"/>
                  <w:bookmarkEnd w:id="26"/>
                </w:p>
              </w:tc>
            </w:tr>
          </w:tbl>
          <w:p w14:paraId="6810A54A"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0C94534F"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C77CDC" w14:paraId="68F63056" w14:textId="77777777">
              <w:tc>
                <w:tcPr>
                  <w:tcW w:w="619" w:type="dxa"/>
                  <w:tcMar>
                    <w:right w:w="43" w:type="dxa"/>
                  </w:tcMar>
                </w:tcPr>
                <w:p w14:paraId="200326D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3F56B2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5243" w:type="dxa"/>
                  <w:tcMar>
                    <w:right w:w="43" w:type="dxa"/>
                  </w:tcMar>
                </w:tcPr>
                <w:p w14:paraId="691BC23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A2C8CE7" w14:textId="77777777">
              <w:tc>
                <w:tcPr>
                  <w:tcW w:w="619" w:type="dxa"/>
                  <w:tcMar>
                    <w:right w:w="43" w:type="dxa"/>
                  </w:tcMar>
                </w:tcPr>
                <w:p w14:paraId="47A93F37"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12.</w:t>
                  </w:r>
                </w:p>
              </w:tc>
              <w:tc>
                <w:tcPr>
                  <w:tcW w:w="8770" w:type="dxa"/>
                  <w:gridSpan w:val="2"/>
                  <w:tcMar>
                    <w:right w:w="43" w:type="dxa"/>
                  </w:tcMar>
                </w:tcPr>
                <w:p w14:paraId="42EAF101"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State Funding - (per department of finance circular 13/2014)</w:t>
                  </w:r>
                </w:p>
              </w:tc>
            </w:tr>
            <w:tr w:rsidR="00C77CDC" w14:paraId="5C075CCE" w14:textId="77777777">
              <w:tc>
                <w:tcPr>
                  <w:tcW w:w="619" w:type="dxa"/>
                  <w:tcMar>
                    <w:right w:w="43" w:type="dxa"/>
                  </w:tcMar>
                </w:tcPr>
                <w:p w14:paraId="2A26561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BC1272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0EC1AFA" w14:textId="77777777">
              <w:tc>
                <w:tcPr>
                  <w:tcW w:w="619" w:type="dxa"/>
                  <w:tcMar>
                    <w:right w:w="43" w:type="dxa"/>
                  </w:tcMar>
                </w:tcPr>
                <w:p w14:paraId="218024A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C0BD285"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7C9811B4"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Department of Social Protection</w:t>
                  </w:r>
                </w:p>
              </w:tc>
            </w:tr>
            <w:tr w:rsidR="00C77CDC" w14:paraId="79070D02" w14:textId="77777777">
              <w:tc>
                <w:tcPr>
                  <w:tcW w:w="619" w:type="dxa"/>
                  <w:tcMar>
                    <w:right w:w="43" w:type="dxa"/>
                  </w:tcMar>
                </w:tcPr>
                <w:p w14:paraId="2CD3DAF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682F53D"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5673997" w14:textId="77777777">
              <w:tc>
                <w:tcPr>
                  <w:tcW w:w="619" w:type="dxa"/>
                  <w:tcMar>
                    <w:right w:w="43" w:type="dxa"/>
                  </w:tcMar>
                </w:tcPr>
                <w:p w14:paraId="1E8AFC7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5051D8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4049AC63"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Local Employment Scheme</w:t>
                  </w:r>
                </w:p>
              </w:tc>
            </w:tr>
            <w:tr w:rsidR="00C77CDC" w14:paraId="0D0DABF0" w14:textId="77777777">
              <w:tc>
                <w:tcPr>
                  <w:tcW w:w="619" w:type="dxa"/>
                  <w:tcMar>
                    <w:right w:w="43" w:type="dxa"/>
                  </w:tcMar>
                </w:tcPr>
                <w:p w14:paraId="441937B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67B238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A2FA127" w14:textId="77777777">
              <w:tc>
                <w:tcPr>
                  <w:tcW w:w="619" w:type="dxa"/>
                  <w:tcMar>
                    <w:right w:w="43" w:type="dxa"/>
                  </w:tcMar>
                </w:tcPr>
                <w:p w14:paraId="6089BFC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F8EE18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476DCBC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C77CDC" w14:paraId="53C0C59C" w14:textId="77777777">
              <w:tc>
                <w:tcPr>
                  <w:tcW w:w="619" w:type="dxa"/>
                  <w:tcMar>
                    <w:right w:w="43" w:type="dxa"/>
                  </w:tcMar>
                </w:tcPr>
                <w:p w14:paraId="70464BC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3D5FFBD"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94B297D" w14:textId="77777777">
              <w:tc>
                <w:tcPr>
                  <w:tcW w:w="619" w:type="dxa"/>
                  <w:tcMar>
                    <w:right w:w="43" w:type="dxa"/>
                  </w:tcMar>
                </w:tcPr>
                <w:p w14:paraId="2569C43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59A5EC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6E33EE55"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494,439</w:t>
                  </w:r>
                </w:p>
              </w:tc>
            </w:tr>
            <w:tr w:rsidR="00C77CDC" w14:paraId="32FAF2F3" w14:textId="77777777">
              <w:tc>
                <w:tcPr>
                  <w:tcW w:w="619" w:type="dxa"/>
                  <w:tcMar>
                    <w:right w:w="43" w:type="dxa"/>
                  </w:tcMar>
                </w:tcPr>
                <w:p w14:paraId="33838EE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90F173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C9D2320" w14:textId="77777777">
              <w:tc>
                <w:tcPr>
                  <w:tcW w:w="619" w:type="dxa"/>
                  <w:tcMar>
                    <w:right w:w="43" w:type="dxa"/>
                  </w:tcMar>
                </w:tcPr>
                <w:p w14:paraId="604716D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2430EC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019B447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494,608</w:t>
                  </w:r>
                </w:p>
              </w:tc>
            </w:tr>
            <w:tr w:rsidR="00C77CDC" w14:paraId="4157455A" w14:textId="77777777">
              <w:tc>
                <w:tcPr>
                  <w:tcW w:w="619" w:type="dxa"/>
                  <w:tcMar>
                    <w:right w:w="43" w:type="dxa"/>
                  </w:tcMar>
                </w:tcPr>
                <w:p w14:paraId="7359636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748725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4288AEA" w14:textId="77777777">
              <w:tc>
                <w:tcPr>
                  <w:tcW w:w="619" w:type="dxa"/>
                  <w:tcMar>
                    <w:right w:w="43" w:type="dxa"/>
                  </w:tcMar>
                </w:tcPr>
                <w:p w14:paraId="4C0C6E0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3E6D93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1A26F8E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7762C210" w14:textId="77777777">
              <w:tc>
                <w:tcPr>
                  <w:tcW w:w="619" w:type="dxa"/>
                  <w:tcMar>
                    <w:right w:w="43" w:type="dxa"/>
                  </w:tcMar>
                </w:tcPr>
                <w:p w14:paraId="026625A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3BF27B3"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FDD0E97" w14:textId="77777777">
              <w:tc>
                <w:tcPr>
                  <w:tcW w:w="619" w:type="dxa"/>
                  <w:tcMar>
                    <w:right w:w="43" w:type="dxa"/>
                  </w:tcMar>
                </w:tcPr>
                <w:p w14:paraId="22BBCDF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9D90A7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period end</w:t>
                  </w:r>
                </w:p>
              </w:tc>
              <w:tc>
                <w:tcPr>
                  <w:tcW w:w="5243" w:type="dxa"/>
                  <w:tcMar>
                    <w:right w:w="43" w:type="dxa"/>
                  </w:tcMar>
                </w:tcPr>
                <w:p w14:paraId="3672741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73,370</w:t>
                  </w:r>
                </w:p>
              </w:tc>
            </w:tr>
            <w:tr w:rsidR="00C77CDC" w14:paraId="7A86C939" w14:textId="77777777">
              <w:tc>
                <w:tcPr>
                  <w:tcW w:w="619" w:type="dxa"/>
                  <w:tcMar>
                    <w:right w:w="43" w:type="dxa"/>
                  </w:tcMar>
                </w:tcPr>
                <w:p w14:paraId="3E85AE7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981FAFF"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E5D30D7" w14:textId="77777777">
              <w:tc>
                <w:tcPr>
                  <w:tcW w:w="619" w:type="dxa"/>
                  <w:tcMar>
                    <w:right w:w="43" w:type="dxa"/>
                  </w:tcMar>
                </w:tcPr>
                <w:p w14:paraId="1FE27F9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F450B95"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26DA438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C77CDC" w14:paraId="46A8074F" w14:textId="77777777">
              <w:tc>
                <w:tcPr>
                  <w:tcW w:w="619" w:type="dxa"/>
                  <w:tcMar>
                    <w:right w:w="43" w:type="dxa"/>
                  </w:tcMar>
                </w:tcPr>
                <w:p w14:paraId="782774A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CB4297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94554E9" w14:textId="77777777">
              <w:tc>
                <w:tcPr>
                  <w:tcW w:w="619" w:type="dxa"/>
                  <w:tcMar>
                    <w:right w:w="43" w:type="dxa"/>
                  </w:tcMar>
                </w:tcPr>
                <w:p w14:paraId="372D414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E2F44D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567107C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C77CDC" w14:paraId="3B8DC49E" w14:textId="77777777">
              <w:tc>
                <w:tcPr>
                  <w:tcW w:w="619" w:type="dxa"/>
                  <w:tcMar>
                    <w:right w:w="43" w:type="dxa"/>
                  </w:tcMar>
                </w:tcPr>
                <w:p w14:paraId="03D737C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2838B8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EAF1A51" w14:textId="77777777">
              <w:tc>
                <w:tcPr>
                  <w:tcW w:w="619" w:type="dxa"/>
                  <w:tcMar>
                    <w:right w:w="43" w:type="dxa"/>
                  </w:tcMar>
                </w:tcPr>
                <w:p w14:paraId="48BCA8F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8AA846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10A5AB73"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Funds may only be used for the purpose of the programme</w:t>
                  </w:r>
                </w:p>
              </w:tc>
            </w:tr>
          </w:tbl>
          <w:p w14:paraId="5E917076"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5EA5347"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C77CDC" w14:paraId="22521577" w14:textId="77777777">
              <w:tc>
                <w:tcPr>
                  <w:tcW w:w="619" w:type="dxa"/>
                  <w:tcMar>
                    <w:right w:w="43" w:type="dxa"/>
                  </w:tcMar>
                </w:tcPr>
                <w:p w14:paraId="314CBB84"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3528" w:type="dxa"/>
                  <w:tcMar>
                    <w:right w:w="43" w:type="dxa"/>
                  </w:tcMar>
                </w:tcPr>
                <w:p w14:paraId="67C28B2C"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243" w:type="dxa"/>
                  <w:tcMar>
                    <w:right w:w="43" w:type="dxa"/>
                  </w:tcMar>
                </w:tcPr>
                <w:p w14:paraId="2D61F71E"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0DD57AF5" w14:textId="77777777">
              <w:tc>
                <w:tcPr>
                  <w:tcW w:w="619" w:type="dxa"/>
                  <w:tcMar>
                    <w:right w:w="43" w:type="dxa"/>
                  </w:tcMar>
                </w:tcPr>
                <w:p w14:paraId="420E285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342F18C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0ABA824" w14:textId="77777777">
              <w:tc>
                <w:tcPr>
                  <w:tcW w:w="619" w:type="dxa"/>
                  <w:tcMar>
                    <w:right w:w="43" w:type="dxa"/>
                  </w:tcMar>
                </w:tcPr>
                <w:p w14:paraId="51DAD07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27D09D3"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21EEC942"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Health Service Executive</w:t>
                  </w:r>
                </w:p>
              </w:tc>
            </w:tr>
            <w:tr w:rsidR="00C77CDC" w14:paraId="31DEC980" w14:textId="77777777">
              <w:tc>
                <w:tcPr>
                  <w:tcW w:w="619" w:type="dxa"/>
                  <w:tcMar>
                    <w:right w:w="43" w:type="dxa"/>
                  </w:tcMar>
                </w:tcPr>
                <w:p w14:paraId="345E4BA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0888EE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8D92EED" w14:textId="77777777">
              <w:tc>
                <w:tcPr>
                  <w:tcW w:w="619" w:type="dxa"/>
                  <w:tcMar>
                    <w:right w:w="43" w:type="dxa"/>
                  </w:tcMar>
                </w:tcPr>
                <w:p w14:paraId="4AE4F2F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C49C1CD"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449CA7A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LDTF - Treatment &amp; Rehabilitation</w:t>
                  </w:r>
                </w:p>
              </w:tc>
            </w:tr>
            <w:tr w:rsidR="00C77CDC" w14:paraId="1CB2CF60" w14:textId="77777777">
              <w:tc>
                <w:tcPr>
                  <w:tcW w:w="619" w:type="dxa"/>
                  <w:tcMar>
                    <w:right w:w="43" w:type="dxa"/>
                  </w:tcMar>
                </w:tcPr>
                <w:p w14:paraId="4EEA11D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4BB337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64CF682" w14:textId="77777777">
              <w:tc>
                <w:tcPr>
                  <w:tcW w:w="619" w:type="dxa"/>
                  <w:tcMar>
                    <w:right w:w="43" w:type="dxa"/>
                  </w:tcMar>
                </w:tcPr>
                <w:p w14:paraId="12CA599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7DC974D"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64A558C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C77CDC" w14:paraId="0C1ED3F6" w14:textId="77777777">
              <w:tc>
                <w:tcPr>
                  <w:tcW w:w="619" w:type="dxa"/>
                  <w:tcMar>
                    <w:right w:w="43" w:type="dxa"/>
                  </w:tcMar>
                </w:tcPr>
                <w:p w14:paraId="4199B5F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0E77FC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9519AEE" w14:textId="77777777">
              <w:tc>
                <w:tcPr>
                  <w:tcW w:w="619" w:type="dxa"/>
                  <w:tcMar>
                    <w:right w:w="43" w:type="dxa"/>
                  </w:tcMar>
                </w:tcPr>
                <w:p w14:paraId="15B63AD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AFC25F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0649691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249,311</w:t>
                  </w:r>
                </w:p>
              </w:tc>
            </w:tr>
            <w:tr w:rsidR="00C77CDC" w14:paraId="36740285" w14:textId="77777777">
              <w:tc>
                <w:tcPr>
                  <w:tcW w:w="619" w:type="dxa"/>
                  <w:tcMar>
                    <w:right w:w="43" w:type="dxa"/>
                  </w:tcMar>
                </w:tcPr>
                <w:p w14:paraId="5AB174C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4DABC3B"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BA822AC" w14:textId="77777777">
              <w:tc>
                <w:tcPr>
                  <w:tcW w:w="619" w:type="dxa"/>
                  <w:tcMar>
                    <w:right w:w="43" w:type="dxa"/>
                  </w:tcMar>
                </w:tcPr>
                <w:p w14:paraId="1B916F0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55E0B2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73DFCC2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249,311</w:t>
                  </w:r>
                </w:p>
              </w:tc>
            </w:tr>
            <w:tr w:rsidR="00C77CDC" w14:paraId="6A2F2086" w14:textId="77777777">
              <w:tc>
                <w:tcPr>
                  <w:tcW w:w="619" w:type="dxa"/>
                  <w:tcMar>
                    <w:right w:w="43" w:type="dxa"/>
                  </w:tcMar>
                </w:tcPr>
                <w:p w14:paraId="2C47225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3FFD0ED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0F2FFBC" w14:textId="77777777">
              <w:tc>
                <w:tcPr>
                  <w:tcW w:w="619" w:type="dxa"/>
                  <w:tcMar>
                    <w:right w:w="43" w:type="dxa"/>
                  </w:tcMar>
                </w:tcPr>
                <w:p w14:paraId="2CFFAD6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7ABA0B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3E410F4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511242DF" w14:textId="77777777">
              <w:tc>
                <w:tcPr>
                  <w:tcW w:w="619" w:type="dxa"/>
                  <w:tcMar>
                    <w:right w:w="43" w:type="dxa"/>
                  </w:tcMar>
                </w:tcPr>
                <w:p w14:paraId="6549C84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A963F9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E583CEB" w14:textId="77777777">
              <w:tc>
                <w:tcPr>
                  <w:tcW w:w="619" w:type="dxa"/>
                  <w:tcMar>
                    <w:right w:w="43" w:type="dxa"/>
                  </w:tcMar>
                </w:tcPr>
                <w:p w14:paraId="449C35A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7C272C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period end</w:t>
                  </w:r>
                </w:p>
              </w:tc>
              <w:tc>
                <w:tcPr>
                  <w:tcW w:w="5243" w:type="dxa"/>
                  <w:tcMar>
                    <w:right w:w="43" w:type="dxa"/>
                  </w:tcMar>
                </w:tcPr>
                <w:p w14:paraId="39B9F77D"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0E6FF88A" w14:textId="77777777">
              <w:tc>
                <w:tcPr>
                  <w:tcW w:w="619" w:type="dxa"/>
                  <w:tcMar>
                    <w:right w:w="43" w:type="dxa"/>
                  </w:tcMar>
                </w:tcPr>
                <w:p w14:paraId="0A25DA4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9341755"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2263C92" w14:textId="77777777">
              <w:tc>
                <w:tcPr>
                  <w:tcW w:w="619" w:type="dxa"/>
                  <w:tcMar>
                    <w:right w:w="43" w:type="dxa"/>
                  </w:tcMar>
                </w:tcPr>
                <w:p w14:paraId="789E85B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47DD26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19FD36A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C77CDC" w14:paraId="1A9591B5" w14:textId="77777777">
              <w:tc>
                <w:tcPr>
                  <w:tcW w:w="619" w:type="dxa"/>
                  <w:tcMar>
                    <w:right w:w="43" w:type="dxa"/>
                  </w:tcMar>
                </w:tcPr>
                <w:p w14:paraId="2FEE84B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C65DB2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545FF7C" w14:textId="77777777">
              <w:tc>
                <w:tcPr>
                  <w:tcW w:w="619" w:type="dxa"/>
                  <w:tcMar>
                    <w:right w:w="43" w:type="dxa"/>
                  </w:tcMar>
                </w:tcPr>
                <w:p w14:paraId="7703901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EBC8DB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02947B2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C77CDC" w14:paraId="43E4C5CA" w14:textId="77777777">
              <w:tc>
                <w:tcPr>
                  <w:tcW w:w="619" w:type="dxa"/>
                  <w:tcMar>
                    <w:right w:w="43" w:type="dxa"/>
                  </w:tcMar>
                </w:tcPr>
                <w:p w14:paraId="3966E9E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3C271F33"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9B4A136" w14:textId="77777777">
              <w:tc>
                <w:tcPr>
                  <w:tcW w:w="619" w:type="dxa"/>
                  <w:tcMar>
                    <w:right w:w="43" w:type="dxa"/>
                  </w:tcMar>
                </w:tcPr>
                <w:p w14:paraId="3A849D3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C8F2D3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6BC6EE6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Funds may only be used for the purpose of the programme</w:t>
                  </w:r>
                </w:p>
              </w:tc>
            </w:tr>
          </w:tbl>
          <w:p w14:paraId="31996CA9"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4B176EB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C77CDC" w14:paraId="7474DD90" w14:textId="77777777">
              <w:tc>
                <w:tcPr>
                  <w:tcW w:w="619" w:type="dxa"/>
                  <w:tcMar>
                    <w:right w:w="43" w:type="dxa"/>
                  </w:tcMar>
                </w:tcPr>
                <w:p w14:paraId="6989BA5C"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3528" w:type="dxa"/>
                  <w:tcMar>
                    <w:right w:w="43" w:type="dxa"/>
                  </w:tcMar>
                </w:tcPr>
                <w:p w14:paraId="63BF4704"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243" w:type="dxa"/>
                  <w:tcMar>
                    <w:right w:w="43" w:type="dxa"/>
                  </w:tcMar>
                </w:tcPr>
                <w:p w14:paraId="3C145E5D"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5DB648BA" w14:textId="77777777">
              <w:tc>
                <w:tcPr>
                  <w:tcW w:w="619" w:type="dxa"/>
                  <w:tcMar>
                    <w:right w:w="43" w:type="dxa"/>
                  </w:tcMar>
                </w:tcPr>
                <w:p w14:paraId="4264DDF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32A421ED"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C1EADF9" w14:textId="77777777">
              <w:tc>
                <w:tcPr>
                  <w:tcW w:w="619" w:type="dxa"/>
                  <w:tcMar>
                    <w:right w:w="43" w:type="dxa"/>
                  </w:tcMar>
                </w:tcPr>
                <w:p w14:paraId="3510FA4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75E9FE1"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34286104"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Health Service Executive</w:t>
                  </w:r>
                </w:p>
              </w:tc>
            </w:tr>
            <w:tr w:rsidR="00C77CDC" w14:paraId="78148EC7" w14:textId="77777777">
              <w:tc>
                <w:tcPr>
                  <w:tcW w:w="619" w:type="dxa"/>
                  <w:tcMar>
                    <w:right w:w="43" w:type="dxa"/>
                  </w:tcMar>
                </w:tcPr>
                <w:p w14:paraId="1004E2E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682842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275D7F1" w14:textId="77777777">
              <w:tc>
                <w:tcPr>
                  <w:tcW w:w="619" w:type="dxa"/>
                  <w:tcMar>
                    <w:right w:w="43" w:type="dxa"/>
                  </w:tcMar>
                </w:tcPr>
                <w:p w14:paraId="47B6547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8D42457"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3D82EAC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LDTF - Prevention Programme</w:t>
                  </w:r>
                </w:p>
              </w:tc>
            </w:tr>
            <w:tr w:rsidR="00C77CDC" w14:paraId="00E10369" w14:textId="77777777">
              <w:tc>
                <w:tcPr>
                  <w:tcW w:w="619" w:type="dxa"/>
                  <w:tcMar>
                    <w:right w:w="43" w:type="dxa"/>
                  </w:tcMar>
                </w:tcPr>
                <w:p w14:paraId="5DEA17D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8A22E8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5CF4BE7" w14:textId="77777777">
              <w:tc>
                <w:tcPr>
                  <w:tcW w:w="619" w:type="dxa"/>
                  <w:tcMar>
                    <w:right w:w="43" w:type="dxa"/>
                  </w:tcMar>
                </w:tcPr>
                <w:p w14:paraId="534C968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C36B805"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1A3E5F0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C77CDC" w14:paraId="039835FA" w14:textId="77777777">
              <w:tc>
                <w:tcPr>
                  <w:tcW w:w="619" w:type="dxa"/>
                  <w:tcMar>
                    <w:right w:w="43" w:type="dxa"/>
                  </w:tcMar>
                </w:tcPr>
                <w:p w14:paraId="5C9FD30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A6EB16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EDB2754" w14:textId="77777777">
              <w:tc>
                <w:tcPr>
                  <w:tcW w:w="619" w:type="dxa"/>
                  <w:tcMar>
                    <w:right w:w="43" w:type="dxa"/>
                  </w:tcMar>
                </w:tcPr>
                <w:p w14:paraId="015B79F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D637AE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5C6FFA1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71,066</w:t>
                  </w:r>
                </w:p>
              </w:tc>
            </w:tr>
            <w:tr w:rsidR="00C77CDC" w14:paraId="226C431F" w14:textId="77777777">
              <w:tc>
                <w:tcPr>
                  <w:tcW w:w="619" w:type="dxa"/>
                  <w:tcMar>
                    <w:right w:w="43" w:type="dxa"/>
                  </w:tcMar>
                </w:tcPr>
                <w:p w14:paraId="48809C2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8F4625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2C765E8" w14:textId="77777777">
              <w:tc>
                <w:tcPr>
                  <w:tcW w:w="619" w:type="dxa"/>
                  <w:tcMar>
                    <w:right w:w="43" w:type="dxa"/>
                  </w:tcMar>
                </w:tcPr>
                <w:p w14:paraId="2E57CE9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99E020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3DC17C3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71,066</w:t>
                  </w:r>
                </w:p>
              </w:tc>
            </w:tr>
            <w:tr w:rsidR="00C77CDC" w14:paraId="730F519D" w14:textId="77777777">
              <w:tc>
                <w:tcPr>
                  <w:tcW w:w="619" w:type="dxa"/>
                  <w:tcMar>
                    <w:right w:w="43" w:type="dxa"/>
                  </w:tcMar>
                </w:tcPr>
                <w:p w14:paraId="769D4EE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BE88A53"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2835D1C" w14:textId="77777777">
              <w:tc>
                <w:tcPr>
                  <w:tcW w:w="619" w:type="dxa"/>
                  <w:tcMar>
                    <w:right w:w="43" w:type="dxa"/>
                  </w:tcMar>
                </w:tcPr>
                <w:p w14:paraId="2DBAEE7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75B43F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034A3FE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1ED144D4" w14:textId="77777777">
              <w:tc>
                <w:tcPr>
                  <w:tcW w:w="619" w:type="dxa"/>
                  <w:tcMar>
                    <w:right w:w="43" w:type="dxa"/>
                  </w:tcMar>
                </w:tcPr>
                <w:p w14:paraId="1497D83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04F5735"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966C876" w14:textId="77777777">
              <w:tc>
                <w:tcPr>
                  <w:tcW w:w="619" w:type="dxa"/>
                  <w:tcMar>
                    <w:right w:w="43" w:type="dxa"/>
                  </w:tcMar>
                </w:tcPr>
                <w:p w14:paraId="5D4A31C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265C64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period end</w:t>
                  </w:r>
                </w:p>
              </w:tc>
              <w:tc>
                <w:tcPr>
                  <w:tcW w:w="5243" w:type="dxa"/>
                  <w:tcMar>
                    <w:right w:w="43" w:type="dxa"/>
                  </w:tcMar>
                </w:tcPr>
                <w:p w14:paraId="1573E00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72E007F3" w14:textId="77777777">
              <w:tc>
                <w:tcPr>
                  <w:tcW w:w="619" w:type="dxa"/>
                  <w:tcMar>
                    <w:right w:w="43" w:type="dxa"/>
                  </w:tcMar>
                </w:tcPr>
                <w:p w14:paraId="172525C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726B45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AC81727" w14:textId="77777777">
              <w:tc>
                <w:tcPr>
                  <w:tcW w:w="619" w:type="dxa"/>
                  <w:tcMar>
                    <w:right w:w="43" w:type="dxa"/>
                  </w:tcMar>
                </w:tcPr>
                <w:p w14:paraId="179DD98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DAF11B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60488FF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C77CDC" w14:paraId="1A2B7D76" w14:textId="77777777">
              <w:tc>
                <w:tcPr>
                  <w:tcW w:w="619" w:type="dxa"/>
                  <w:tcMar>
                    <w:right w:w="43" w:type="dxa"/>
                  </w:tcMar>
                </w:tcPr>
                <w:p w14:paraId="492D08E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FBABE82"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45FA4F2" w14:textId="77777777">
              <w:tc>
                <w:tcPr>
                  <w:tcW w:w="619" w:type="dxa"/>
                  <w:tcMar>
                    <w:right w:w="43" w:type="dxa"/>
                  </w:tcMar>
                </w:tcPr>
                <w:p w14:paraId="1178D17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309760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7D02180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C77CDC" w14:paraId="13C0C470" w14:textId="77777777">
              <w:tc>
                <w:tcPr>
                  <w:tcW w:w="619" w:type="dxa"/>
                  <w:tcMar>
                    <w:right w:w="43" w:type="dxa"/>
                  </w:tcMar>
                </w:tcPr>
                <w:p w14:paraId="7447B5F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E1C038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99D3BAE" w14:textId="77777777">
              <w:tc>
                <w:tcPr>
                  <w:tcW w:w="619" w:type="dxa"/>
                  <w:tcMar>
                    <w:right w:w="43" w:type="dxa"/>
                  </w:tcMar>
                </w:tcPr>
                <w:p w14:paraId="653CC78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7BFE49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47B0EDBD"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Funds may only be used for the purpose of the programme</w:t>
                  </w:r>
                </w:p>
              </w:tc>
            </w:tr>
          </w:tbl>
          <w:p w14:paraId="5007821D"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74199D2E"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C77CDC" w14:paraId="64887D83" w14:textId="77777777">
              <w:tc>
                <w:tcPr>
                  <w:tcW w:w="619" w:type="dxa"/>
                  <w:tcMar>
                    <w:right w:w="43" w:type="dxa"/>
                  </w:tcMar>
                </w:tcPr>
                <w:p w14:paraId="5CFE8C89"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3528" w:type="dxa"/>
                  <w:tcMar>
                    <w:right w:w="43" w:type="dxa"/>
                  </w:tcMar>
                </w:tcPr>
                <w:p w14:paraId="2C6256DC"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243" w:type="dxa"/>
                  <w:tcMar>
                    <w:right w:w="43" w:type="dxa"/>
                  </w:tcMar>
                </w:tcPr>
                <w:p w14:paraId="53AB0FC3"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433A1E5" w14:textId="77777777">
              <w:tc>
                <w:tcPr>
                  <w:tcW w:w="619" w:type="dxa"/>
                  <w:tcMar>
                    <w:right w:w="43" w:type="dxa"/>
                  </w:tcMar>
                </w:tcPr>
                <w:p w14:paraId="6343E3F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3E8DE269"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9B7360F" w14:textId="77777777">
              <w:tc>
                <w:tcPr>
                  <w:tcW w:w="619" w:type="dxa"/>
                  <w:tcMar>
                    <w:right w:w="43" w:type="dxa"/>
                  </w:tcMar>
                </w:tcPr>
                <w:p w14:paraId="2BD6C08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8A50249"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1D55A568"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Health Service Executive</w:t>
                  </w:r>
                </w:p>
              </w:tc>
            </w:tr>
            <w:tr w:rsidR="00C77CDC" w14:paraId="3FFF2347" w14:textId="77777777">
              <w:tc>
                <w:tcPr>
                  <w:tcW w:w="619" w:type="dxa"/>
                  <w:tcMar>
                    <w:right w:w="43" w:type="dxa"/>
                  </w:tcMar>
                </w:tcPr>
                <w:p w14:paraId="04A1CEE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E8ADAF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95104F1" w14:textId="77777777">
              <w:tc>
                <w:tcPr>
                  <w:tcW w:w="619" w:type="dxa"/>
                  <w:tcMar>
                    <w:right w:w="43" w:type="dxa"/>
                  </w:tcMar>
                </w:tcPr>
                <w:p w14:paraId="39F923B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5DB59C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6B0EFEC7" w14:textId="3D85F5E4"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HSE</w:t>
                  </w:r>
                  <w:r w:rsidR="004C6251">
                    <w:rPr>
                      <w:rFonts w:ascii="Arial" w:hAnsi="Arial" w:cs="Arial"/>
                      <w:color w:val="000000"/>
                      <w:sz w:val="18"/>
                      <w:szCs w:val="18"/>
                    </w:rPr>
                    <w:t xml:space="preserve"> Addiction Services</w:t>
                  </w:r>
                </w:p>
              </w:tc>
            </w:tr>
            <w:tr w:rsidR="00C77CDC" w14:paraId="7451FD16" w14:textId="77777777">
              <w:tc>
                <w:tcPr>
                  <w:tcW w:w="619" w:type="dxa"/>
                  <w:tcMar>
                    <w:right w:w="43" w:type="dxa"/>
                  </w:tcMar>
                </w:tcPr>
                <w:p w14:paraId="743753B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99355DF"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3A316E0" w14:textId="77777777">
              <w:tc>
                <w:tcPr>
                  <w:tcW w:w="619" w:type="dxa"/>
                  <w:tcMar>
                    <w:right w:w="43" w:type="dxa"/>
                  </w:tcMar>
                </w:tcPr>
                <w:p w14:paraId="0867343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A4B32AA"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31E39A4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C77CDC" w14:paraId="2B713E57" w14:textId="77777777">
              <w:tc>
                <w:tcPr>
                  <w:tcW w:w="619" w:type="dxa"/>
                  <w:tcMar>
                    <w:right w:w="43" w:type="dxa"/>
                  </w:tcMar>
                </w:tcPr>
                <w:p w14:paraId="22B14AD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692090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A62000F" w14:textId="77777777">
              <w:tc>
                <w:tcPr>
                  <w:tcW w:w="619" w:type="dxa"/>
                  <w:tcMar>
                    <w:right w:w="43" w:type="dxa"/>
                  </w:tcMar>
                </w:tcPr>
                <w:p w14:paraId="32715F8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26B9D2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3578E7D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119,796</w:t>
                  </w:r>
                </w:p>
              </w:tc>
            </w:tr>
            <w:tr w:rsidR="00C77CDC" w14:paraId="681CBFDC" w14:textId="77777777">
              <w:tc>
                <w:tcPr>
                  <w:tcW w:w="619" w:type="dxa"/>
                  <w:tcMar>
                    <w:right w:w="43" w:type="dxa"/>
                  </w:tcMar>
                </w:tcPr>
                <w:p w14:paraId="1CA9361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28BCBF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FDB1EB0" w14:textId="77777777">
              <w:tc>
                <w:tcPr>
                  <w:tcW w:w="619" w:type="dxa"/>
                  <w:tcMar>
                    <w:right w:w="43" w:type="dxa"/>
                  </w:tcMar>
                </w:tcPr>
                <w:p w14:paraId="31F941C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25E180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2ECBE9F5"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119,796</w:t>
                  </w:r>
                </w:p>
              </w:tc>
            </w:tr>
            <w:tr w:rsidR="00C77CDC" w14:paraId="7D713A29" w14:textId="77777777">
              <w:tc>
                <w:tcPr>
                  <w:tcW w:w="619" w:type="dxa"/>
                  <w:tcMar>
                    <w:right w:w="43" w:type="dxa"/>
                  </w:tcMar>
                </w:tcPr>
                <w:p w14:paraId="7435391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38DC7B4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32D3A8A" w14:textId="77777777">
              <w:tc>
                <w:tcPr>
                  <w:tcW w:w="619" w:type="dxa"/>
                  <w:tcMar>
                    <w:right w:w="43" w:type="dxa"/>
                  </w:tcMar>
                </w:tcPr>
                <w:p w14:paraId="7BD1370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438AC0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2D2C9A6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685B56B6" w14:textId="77777777">
              <w:tc>
                <w:tcPr>
                  <w:tcW w:w="619" w:type="dxa"/>
                  <w:tcMar>
                    <w:right w:w="43" w:type="dxa"/>
                  </w:tcMar>
                </w:tcPr>
                <w:p w14:paraId="192B8C0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36A80F2F"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B78C4D6" w14:textId="77777777">
              <w:tc>
                <w:tcPr>
                  <w:tcW w:w="619" w:type="dxa"/>
                  <w:tcMar>
                    <w:right w:w="43" w:type="dxa"/>
                  </w:tcMar>
                </w:tcPr>
                <w:p w14:paraId="131A7FC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AA3B75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period end</w:t>
                  </w:r>
                </w:p>
              </w:tc>
              <w:tc>
                <w:tcPr>
                  <w:tcW w:w="5243" w:type="dxa"/>
                  <w:tcMar>
                    <w:right w:w="43" w:type="dxa"/>
                  </w:tcMar>
                </w:tcPr>
                <w:p w14:paraId="75BDBFE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45DB34B9" w14:textId="77777777">
              <w:tc>
                <w:tcPr>
                  <w:tcW w:w="619" w:type="dxa"/>
                  <w:tcMar>
                    <w:right w:w="43" w:type="dxa"/>
                  </w:tcMar>
                </w:tcPr>
                <w:p w14:paraId="3324023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7759B8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0A5F166" w14:textId="77777777">
              <w:tc>
                <w:tcPr>
                  <w:tcW w:w="619" w:type="dxa"/>
                  <w:tcMar>
                    <w:right w:w="43" w:type="dxa"/>
                  </w:tcMar>
                </w:tcPr>
                <w:p w14:paraId="0582720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85D41B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2CAE2A9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C77CDC" w14:paraId="6FB0BE79" w14:textId="77777777">
              <w:tc>
                <w:tcPr>
                  <w:tcW w:w="619" w:type="dxa"/>
                  <w:tcMar>
                    <w:right w:w="43" w:type="dxa"/>
                  </w:tcMar>
                </w:tcPr>
                <w:p w14:paraId="692AB58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6824C2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B3BFB15" w14:textId="77777777">
              <w:tc>
                <w:tcPr>
                  <w:tcW w:w="619" w:type="dxa"/>
                  <w:tcMar>
                    <w:right w:w="43" w:type="dxa"/>
                  </w:tcMar>
                </w:tcPr>
                <w:p w14:paraId="6A88124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132246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7BAB71D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C77CDC" w14:paraId="666D56FA" w14:textId="77777777">
              <w:tc>
                <w:tcPr>
                  <w:tcW w:w="619" w:type="dxa"/>
                  <w:tcMar>
                    <w:right w:w="43" w:type="dxa"/>
                  </w:tcMar>
                </w:tcPr>
                <w:p w14:paraId="471C4B3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37F51A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F33902F" w14:textId="77777777">
              <w:tc>
                <w:tcPr>
                  <w:tcW w:w="619" w:type="dxa"/>
                  <w:tcMar>
                    <w:right w:w="43" w:type="dxa"/>
                  </w:tcMar>
                </w:tcPr>
                <w:p w14:paraId="0BAE9BB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497E49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12284D8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Funds may only be used for the purpose of the programme</w:t>
                  </w:r>
                </w:p>
              </w:tc>
            </w:tr>
          </w:tbl>
          <w:p w14:paraId="682F27E0"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19868F0B"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C77CDC" w14:paraId="15BCB9CF" w14:textId="77777777">
              <w:tc>
                <w:tcPr>
                  <w:tcW w:w="619" w:type="dxa"/>
                  <w:tcMar>
                    <w:right w:w="43" w:type="dxa"/>
                  </w:tcMar>
                </w:tcPr>
                <w:p w14:paraId="15AFE1A1"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3528" w:type="dxa"/>
                  <w:tcMar>
                    <w:right w:w="43" w:type="dxa"/>
                  </w:tcMar>
                </w:tcPr>
                <w:p w14:paraId="176F90F8"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243" w:type="dxa"/>
                  <w:tcMar>
                    <w:right w:w="43" w:type="dxa"/>
                  </w:tcMar>
                </w:tcPr>
                <w:p w14:paraId="2E192567"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3CFC8DAC" w14:textId="77777777">
              <w:tc>
                <w:tcPr>
                  <w:tcW w:w="619" w:type="dxa"/>
                  <w:tcMar>
                    <w:right w:w="43" w:type="dxa"/>
                  </w:tcMar>
                </w:tcPr>
                <w:p w14:paraId="0431086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81D0959"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087C548" w14:textId="77777777">
              <w:tc>
                <w:tcPr>
                  <w:tcW w:w="619" w:type="dxa"/>
                  <w:tcMar>
                    <w:right w:w="43" w:type="dxa"/>
                  </w:tcMar>
                </w:tcPr>
                <w:p w14:paraId="3FD3E05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E534AAB"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1C6457C4" w14:textId="213BFEB6"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Health Service Executive</w:t>
                  </w:r>
                  <w:r w:rsidR="00667936">
                    <w:rPr>
                      <w:rFonts w:ascii="Arial" w:hAnsi="Arial" w:cs="Arial"/>
                      <w:b/>
                      <w:bCs/>
                      <w:color w:val="000000"/>
                      <w:sz w:val="18"/>
                      <w:szCs w:val="18"/>
                    </w:rPr>
                    <w:t>/Tusla</w:t>
                  </w:r>
                </w:p>
              </w:tc>
            </w:tr>
            <w:tr w:rsidR="00C77CDC" w14:paraId="45D43FDF" w14:textId="77777777">
              <w:tc>
                <w:tcPr>
                  <w:tcW w:w="619" w:type="dxa"/>
                  <w:tcMar>
                    <w:right w:w="43" w:type="dxa"/>
                  </w:tcMar>
                </w:tcPr>
                <w:p w14:paraId="03A8352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70BAC0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4F6C553" w14:textId="77777777">
              <w:tc>
                <w:tcPr>
                  <w:tcW w:w="619" w:type="dxa"/>
                  <w:tcMar>
                    <w:right w:w="43" w:type="dxa"/>
                  </w:tcMar>
                </w:tcPr>
                <w:p w14:paraId="7AA31CF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E9BDA9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1C1ECEF8" w14:textId="1D5CE4EF" w:rsidR="00C77CDC" w:rsidRDefault="00667936">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FSS Counseling / Commissioning</w:t>
                  </w:r>
                </w:p>
              </w:tc>
            </w:tr>
            <w:tr w:rsidR="00C77CDC" w14:paraId="72450D81" w14:textId="77777777">
              <w:tc>
                <w:tcPr>
                  <w:tcW w:w="619" w:type="dxa"/>
                  <w:tcMar>
                    <w:right w:w="43" w:type="dxa"/>
                  </w:tcMar>
                </w:tcPr>
                <w:p w14:paraId="69FCFB0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9385C9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C1A0D28" w14:textId="77777777">
              <w:tc>
                <w:tcPr>
                  <w:tcW w:w="619" w:type="dxa"/>
                  <w:tcMar>
                    <w:right w:w="43" w:type="dxa"/>
                  </w:tcMar>
                </w:tcPr>
                <w:p w14:paraId="5E24095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7875BF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0EE1161D"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C77CDC" w14:paraId="397FEE2D" w14:textId="77777777">
              <w:tc>
                <w:tcPr>
                  <w:tcW w:w="619" w:type="dxa"/>
                  <w:tcMar>
                    <w:right w:w="43" w:type="dxa"/>
                  </w:tcMar>
                </w:tcPr>
                <w:p w14:paraId="3E77A15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E74FFA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E3C4B6E" w14:textId="77777777">
              <w:tc>
                <w:tcPr>
                  <w:tcW w:w="619" w:type="dxa"/>
                  <w:tcMar>
                    <w:right w:w="43" w:type="dxa"/>
                  </w:tcMar>
                </w:tcPr>
                <w:p w14:paraId="7BE105A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2A267D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2B76F907"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7,035</w:t>
                  </w:r>
                </w:p>
              </w:tc>
            </w:tr>
            <w:tr w:rsidR="00C77CDC" w14:paraId="2E77D5C3" w14:textId="77777777">
              <w:tc>
                <w:tcPr>
                  <w:tcW w:w="619" w:type="dxa"/>
                  <w:tcMar>
                    <w:right w:w="43" w:type="dxa"/>
                  </w:tcMar>
                </w:tcPr>
                <w:p w14:paraId="3A2662D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DAA046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48719A6" w14:textId="77777777">
              <w:tc>
                <w:tcPr>
                  <w:tcW w:w="619" w:type="dxa"/>
                  <w:tcMar>
                    <w:right w:w="43" w:type="dxa"/>
                  </w:tcMar>
                </w:tcPr>
                <w:p w14:paraId="4650548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2C6E1A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72CCC3F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7,035</w:t>
                  </w:r>
                </w:p>
              </w:tc>
            </w:tr>
            <w:tr w:rsidR="00C77CDC" w14:paraId="275973FC" w14:textId="77777777">
              <w:tc>
                <w:tcPr>
                  <w:tcW w:w="619" w:type="dxa"/>
                  <w:tcMar>
                    <w:right w:w="43" w:type="dxa"/>
                  </w:tcMar>
                </w:tcPr>
                <w:p w14:paraId="3DEFC84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32E21C03"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F5044A5" w14:textId="77777777">
              <w:tc>
                <w:tcPr>
                  <w:tcW w:w="619" w:type="dxa"/>
                  <w:tcMar>
                    <w:right w:w="43" w:type="dxa"/>
                  </w:tcMar>
                </w:tcPr>
                <w:p w14:paraId="2DC35CA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AC6E8F5"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7BE3DADD"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59D73FD7" w14:textId="77777777">
              <w:tc>
                <w:tcPr>
                  <w:tcW w:w="619" w:type="dxa"/>
                  <w:tcMar>
                    <w:right w:w="43" w:type="dxa"/>
                  </w:tcMar>
                </w:tcPr>
                <w:p w14:paraId="7566719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6208D3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198CB72" w14:textId="77777777">
              <w:tc>
                <w:tcPr>
                  <w:tcW w:w="619" w:type="dxa"/>
                  <w:tcMar>
                    <w:right w:w="43" w:type="dxa"/>
                  </w:tcMar>
                </w:tcPr>
                <w:p w14:paraId="31B8FD7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0E16AD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the period end</w:t>
                  </w:r>
                </w:p>
              </w:tc>
              <w:tc>
                <w:tcPr>
                  <w:tcW w:w="5243" w:type="dxa"/>
                  <w:tcMar>
                    <w:right w:w="43" w:type="dxa"/>
                  </w:tcMar>
                </w:tcPr>
                <w:p w14:paraId="02CCB06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3A516450" w14:textId="77777777">
              <w:tc>
                <w:tcPr>
                  <w:tcW w:w="619" w:type="dxa"/>
                  <w:tcMar>
                    <w:right w:w="43" w:type="dxa"/>
                  </w:tcMar>
                </w:tcPr>
                <w:p w14:paraId="5DC18E5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57E536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B4C130E" w14:textId="77777777">
              <w:tc>
                <w:tcPr>
                  <w:tcW w:w="619" w:type="dxa"/>
                  <w:tcMar>
                    <w:right w:w="43" w:type="dxa"/>
                  </w:tcMar>
                </w:tcPr>
                <w:p w14:paraId="5F82341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11641A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6DE2A7C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C77CDC" w14:paraId="31A6A5B2" w14:textId="77777777">
              <w:tc>
                <w:tcPr>
                  <w:tcW w:w="619" w:type="dxa"/>
                  <w:tcMar>
                    <w:right w:w="43" w:type="dxa"/>
                  </w:tcMar>
                </w:tcPr>
                <w:p w14:paraId="2083C0C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986563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5F4FCC6" w14:textId="77777777">
              <w:tc>
                <w:tcPr>
                  <w:tcW w:w="619" w:type="dxa"/>
                  <w:tcMar>
                    <w:right w:w="43" w:type="dxa"/>
                  </w:tcMar>
                </w:tcPr>
                <w:p w14:paraId="612F612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1AFC81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7F9B5ABD"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C77CDC" w14:paraId="47FE8FE9" w14:textId="77777777">
              <w:tc>
                <w:tcPr>
                  <w:tcW w:w="619" w:type="dxa"/>
                  <w:tcMar>
                    <w:right w:w="43" w:type="dxa"/>
                  </w:tcMar>
                </w:tcPr>
                <w:p w14:paraId="2291F20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3FDBB12"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78192FF" w14:textId="77777777">
              <w:tc>
                <w:tcPr>
                  <w:tcW w:w="619" w:type="dxa"/>
                  <w:tcMar>
                    <w:right w:w="43" w:type="dxa"/>
                  </w:tcMar>
                </w:tcPr>
                <w:p w14:paraId="0BE3A67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7765F1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532A440D"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Funds may only be used for the purpose of the programme</w:t>
                  </w:r>
                </w:p>
              </w:tc>
            </w:tr>
          </w:tbl>
          <w:p w14:paraId="60F1062B"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34437A61"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C77CDC" w14:paraId="00AE3C4F" w14:textId="77777777">
              <w:tc>
                <w:tcPr>
                  <w:tcW w:w="619" w:type="dxa"/>
                  <w:tcMar>
                    <w:right w:w="43" w:type="dxa"/>
                  </w:tcMar>
                </w:tcPr>
                <w:p w14:paraId="5A2A504B"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3528" w:type="dxa"/>
                  <w:tcMar>
                    <w:right w:w="43" w:type="dxa"/>
                  </w:tcMar>
                </w:tcPr>
                <w:p w14:paraId="24572909"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243" w:type="dxa"/>
                  <w:tcMar>
                    <w:right w:w="43" w:type="dxa"/>
                  </w:tcMar>
                </w:tcPr>
                <w:p w14:paraId="3ECE054D"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04162368" w14:textId="77777777">
              <w:tc>
                <w:tcPr>
                  <w:tcW w:w="619" w:type="dxa"/>
                  <w:tcMar>
                    <w:right w:w="43" w:type="dxa"/>
                  </w:tcMar>
                </w:tcPr>
                <w:p w14:paraId="374C544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64AF142"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AC6F63D" w14:textId="77777777">
              <w:tc>
                <w:tcPr>
                  <w:tcW w:w="619" w:type="dxa"/>
                  <w:tcMar>
                    <w:right w:w="43" w:type="dxa"/>
                  </w:tcMar>
                </w:tcPr>
                <w:p w14:paraId="6059099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2D3057B"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04862F08"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Health Service Executive</w:t>
                  </w:r>
                </w:p>
              </w:tc>
            </w:tr>
            <w:tr w:rsidR="00C77CDC" w14:paraId="38258200" w14:textId="77777777">
              <w:tc>
                <w:tcPr>
                  <w:tcW w:w="619" w:type="dxa"/>
                  <w:tcMar>
                    <w:right w:w="43" w:type="dxa"/>
                  </w:tcMar>
                </w:tcPr>
                <w:p w14:paraId="2DE13BB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34BC556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5A581AC" w14:textId="77777777">
              <w:tc>
                <w:tcPr>
                  <w:tcW w:w="619" w:type="dxa"/>
                  <w:tcMar>
                    <w:right w:w="43" w:type="dxa"/>
                  </w:tcMar>
                </w:tcPr>
                <w:p w14:paraId="11F9003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889D2AA"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7A637C53"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Safe Program Strand</w:t>
                  </w:r>
                </w:p>
              </w:tc>
            </w:tr>
            <w:tr w:rsidR="00C77CDC" w14:paraId="5547D38E" w14:textId="77777777">
              <w:tc>
                <w:tcPr>
                  <w:tcW w:w="619" w:type="dxa"/>
                  <w:tcMar>
                    <w:right w:w="43" w:type="dxa"/>
                  </w:tcMar>
                </w:tcPr>
                <w:p w14:paraId="496C97B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6047D4D"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9E5EBDE" w14:textId="77777777">
              <w:tc>
                <w:tcPr>
                  <w:tcW w:w="619" w:type="dxa"/>
                  <w:tcMar>
                    <w:right w:w="43" w:type="dxa"/>
                  </w:tcMar>
                </w:tcPr>
                <w:p w14:paraId="3F8BCD9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15B265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50DAEDE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C77CDC" w14:paraId="232955B2" w14:textId="77777777">
              <w:tc>
                <w:tcPr>
                  <w:tcW w:w="619" w:type="dxa"/>
                  <w:tcMar>
                    <w:right w:w="43" w:type="dxa"/>
                  </w:tcMar>
                </w:tcPr>
                <w:p w14:paraId="049696E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0276A65"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FB2D3A0" w14:textId="77777777">
              <w:tc>
                <w:tcPr>
                  <w:tcW w:w="619" w:type="dxa"/>
                  <w:tcMar>
                    <w:right w:w="43" w:type="dxa"/>
                  </w:tcMar>
                </w:tcPr>
                <w:p w14:paraId="03C95F9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F63DF3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157835C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60,000</w:t>
                  </w:r>
                </w:p>
              </w:tc>
            </w:tr>
            <w:tr w:rsidR="00C77CDC" w14:paraId="4A046378" w14:textId="77777777">
              <w:tc>
                <w:tcPr>
                  <w:tcW w:w="619" w:type="dxa"/>
                  <w:tcMar>
                    <w:right w:w="43" w:type="dxa"/>
                  </w:tcMar>
                </w:tcPr>
                <w:p w14:paraId="4A6D88E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729CF5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7D35719" w14:textId="77777777">
              <w:tc>
                <w:tcPr>
                  <w:tcW w:w="619" w:type="dxa"/>
                  <w:tcMar>
                    <w:right w:w="43" w:type="dxa"/>
                  </w:tcMar>
                </w:tcPr>
                <w:p w14:paraId="2568E02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36B8DF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1032CC4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60,000</w:t>
                  </w:r>
                </w:p>
              </w:tc>
            </w:tr>
            <w:tr w:rsidR="00C77CDC" w14:paraId="152597B6" w14:textId="77777777">
              <w:tc>
                <w:tcPr>
                  <w:tcW w:w="619" w:type="dxa"/>
                  <w:tcMar>
                    <w:right w:w="43" w:type="dxa"/>
                  </w:tcMar>
                </w:tcPr>
                <w:p w14:paraId="51C1205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903782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F54F20E" w14:textId="77777777">
              <w:tc>
                <w:tcPr>
                  <w:tcW w:w="619" w:type="dxa"/>
                  <w:tcMar>
                    <w:right w:w="43" w:type="dxa"/>
                  </w:tcMar>
                </w:tcPr>
                <w:p w14:paraId="5E39DA4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C78130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55801FE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7CA1A707" w14:textId="77777777">
              <w:tc>
                <w:tcPr>
                  <w:tcW w:w="619" w:type="dxa"/>
                  <w:tcMar>
                    <w:right w:w="43" w:type="dxa"/>
                  </w:tcMar>
                </w:tcPr>
                <w:p w14:paraId="68D6D6B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4F7AC82"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5FC4876" w14:textId="77777777">
              <w:tc>
                <w:tcPr>
                  <w:tcW w:w="619" w:type="dxa"/>
                  <w:tcMar>
                    <w:right w:w="43" w:type="dxa"/>
                  </w:tcMar>
                </w:tcPr>
                <w:p w14:paraId="6091B36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09C33A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period end</w:t>
                  </w:r>
                </w:p>
              </w:tc>
              <w:tc>
                <w:tcPr>
                  <w:tcW w:w="5243" w:type="dxa"/>
                  <w:tcMar>
                    <w:right w:w="43" w:type="dxa"/>
                  </w:tcMar>
                </w:tcPr>
                <w:p w14:paraId="1375B70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0F46E3D9" w14:textId="77777777">
              <w:tc>
                <w:tcPr>
                  <w:tcW w:w="619" w:type="dxa"/>
                  <w:tcMar>
                    <w:right w:w="43" w:type="dxa"/>
                  </w:tcMar>
                </w:tcPr>
                <w:p w14:paraId="5A74AF6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97B03A0"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E73974C" w14:textId="77777777">
              <w:tc>
                <w:tcPr>
                  <w:tcW w:w="619" w:type="dxa"/>
                  <w:tcMar>
                    <w:right w:w="43" w:type="dxa"/>
                  </w:tcMar>
                </w:tcPr>
                <w:p w14:paraId="2D9FC3B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523183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0E64072A"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C77CDC" w14:paraId="2CF280F9" w14:textId="77777777">
              <w:tc>
                <w:tcPr>
                  <w:tcW w:w="619" w:type="dxa"/>
                  <w:tcMar>
                    <w:right w:w="43" w:type="dxa"/>
                  </w:tcMar>
                </w:tcPr>
                <w:p w14:paraId="23800B90"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2485BB3"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B777D16" w14:textId="77777777">
              <w:tc>
                <w:tcPr>
                  <w:tcW w:w="619" w:type="dxa"/>
                  <w:tcMar>
                    <w:right w:w="43" w:type="dxa"/>
                  </w:tcMar>
                </w:tcPr>
                <w:p w14:paraId="6E4AAAF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18DED1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7CCE900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C77CDC" w14:paraId="3522E9DB" w14:textId="77777777">
              <w:tc>
                <w:tcPr>
                  <w:tcW w:w="619" w:type="dxa"/>
                  <w:tcMar>
                    <w:right w:w="43" w:type="dxa"/>
                  </w:tcMar>
                </w:tcPr>
                <w:p w14:paraId="52067F3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E4C6DF3"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250EAEB" w14:textId="77777777">
              <w:tc>
                <w:tcPr>
                  <w:tcW w:w="619" w:type="dxa"/>
                  <w:tcMar>
                    <w:right w:w="43" w:type="dxa"/>
                  </w:tcMar>
                </w:tcPr>
                <w:p w14:paraId="1772439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597A0D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75023FA7"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Funds may only be used for the purpose of the programme</w:t>
                  </w:r>
                </w:p>
              </w:tc>
            </w:tr>
          </w:tbl>
          <w:p w14:paraId="25511FF3"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491BCD1D"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C77CDC" w14:paraId="52C3AB76" w14:textId="77777777">
              <w:tc>
                <w:tcPr>
                  <w:tcW w:w="619" w:type="dxa"/>
                  <w:tcMar>
                    <w:right w:w="43" w:type="dxa"/>
                  </w:tcMar>
                </w:tcPr>
                <w:p w14:paraId="1BBAB18F"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3528" w:type="dxa"/>
                  <w:tcMar>
                    <w:right w:w="43" w:type="dxa"/>
                  </w:tcMar>
                </w:tcPr>
                <w:p w14:paraId="643A7804" w14:textId="77777777" w:rsidR="00C77CDC" w:rsidRDefault="00C77CDC">
                  <w:pPr>
                    <w:widowControl w:val="0"/>
                    <w:autoSpaceDE w:val="0"/>
                    <w:autoSpaceDN w:val="0"/>
                    <w:adjustRightInd w:val="0"/>
                    <w:spacing w:after="0" w:line="240" w:lineRule="auto"/>
                    <w:rPr>
                      <w:rFonts w:ascii="Arial" w:hAnsi="Arial" w:cs="Arial"/>
                      <w:sz w:val="2"/>
                      <w:szCs w:val="2"/>
                    </w:rPr>
                  </w:pPr>
                </w:p>
              </w:tc>
              <w:tc>
                <w:tcPr>
                  <w:tcW w:w="5243" w:type="dxa"/>
                  <w:tcMar>
                    <w:right w:w="43" w:type="dxa"/>
                  </w:tcMar>
                </w:tcPr>
                <w:p w14:paraId="321B0CB8"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7EC3AFF0" w14:textId="77777777">
              <w:tc>
                <w:tcPr>
                  <w:tcW w:w="619" w:type="dxa"/>
                  <w:tcMar>
                    <w:right w:w="43" w:type="dxa"/>
                  </w:tcMar>
                </w:tcPr>
                <w:p w14:paraId="3795A5A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301FFE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1FD312F" w14:textId="77777777">
              <w:tc>
                <w:tcPr>
                  <w:tcW w:w="619" w:type="dxa"/>
                  <w:tcMar>
                    <w:right w:w="43" w:type="dxa"/>
                  </w:tcMar>
                </w:tcPr>
                <w:p w14:paraId="344174A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E256C82"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0CC08D66"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Health Service Executive</w:t>
                  </w:r>
                </w:p>
              </w:tc>
            </w:tr>
            <w:tr w:rsidR="00C77CDC" w14:paraId="01BF5B93" w14:textId="77777777">
              <w:tc>
                <w:tcPr>
                  <w:tcW w:w="619" w:type="dxa"/>
                  <w:tcMar>
                    <w:right w:w="43" w:type="dxa"/>
                  </w:tcMar>
                </w:tcPr>
                <w:p w14:paraId="7954BB9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2ACFEFF"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BC0ABB0" w14:textId="77777777">
              <w:tc>
                <w:tcPr>
                  <w:tcW w:w="619" w:type="dxa"/>
                  <w:tcMar>
                    <w:right w:w="43" w:type="dxa"/>
                  </w:tcMar>
                </w:tcPr>
                <w:p w14:paraId="2528CF3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9A1A53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394CA0C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Pay Restoration</w:t>
                  </w:r>
                </w:p>
              </w:tc>
            </w:tr>
            <w:tr w:rsidR="00C77CDC" w14:paraId="345E2078" w14:textId="77777777">
              <w:tc>
                <w:tcPr>
                  <w:tcW w:w="619" w:type="dxa"/>
                  <w:tcMar>
                    <w:right w:w="43" w:type="dxa"/>
                  </w:tcMar>
                </w:tcPr>
                <w:p w14:paraId="39875E0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92ED2E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D3BEE7F" w14:textId="77777777">
              <w:tc>
                <w:tcPr>
                  <w:tcW w:w="619" w:type="dxa"/>
                  <w:tcMar>
                    <w:right w:w="43" w:type="dxa"/>
                  </w:tcMar>
                </w:tcPr>
                <w:p w14:paraId="1A105DA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0E6BDF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2F1394B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C77CDC" w14:paraId="440A3D57" w14:textId="77777777">
              <w:tc>
                <w:tcPr>
                  <w:tcW w:w="619" w:type="dxa"/>
                  <w:tcMar>
                    <w:right w:w="43" w:type="dxa"/>
                  </w:tcMar>
                </w:tcPr>
                <w:p w14:paraId="1F3932D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0609392"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3C5FB3A" w14:textId="77777777">
              <w:tc>
                <w:tcPr>
                  <w:tcW w:w="619" w:type="dxa"/>
                  <w:tcMar>
                    <w:right w:w="43" w:type="dxa"/>
                  </w:tcMar>
                </w:tcPr>
                <w:p w14:paraId="57E0070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87B4C6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3D2EB44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22,556</w:t>
                  </w:r>
                </w:p>
              </w:tc>
            </w:tr>
            <w:tr w:rsidR="00C77CDC" w14:paraId="7C34D441" w14:textId="77777777">
              <w:tc>
                <w:tcPr>
                  <w:tcW w:w="619" w:type="dxa"/>
                  <w:tcMar>
                    <w:right w:w="43" w:type="dxa"/>
                  </w:tcMar>
                </w:tcPr>
                <w:p w14:paraId="1D43C33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BA4614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E979326" w14:textId="77777777">
              <w:tc>
                <w:tcPr>
                  <w:tcW w:w="619" w:type="dxa"/>
                  <w:tcMar>
                    <w:right w:w="43" w:type="dxa"/>
                  </w:tcMar>
                </w:tcPr>
                <w:p w14:paraId="11BFBE4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3F426A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487C961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22,556</w:t>
                  </w:r>
                </w:p>
              </w:tc>
            </w:tr>
            <w:tr w:rsidR="00C77CDC" w14:paraId="59CC7E65" w14:textId="77777777">
              <w:tc>
                <w:tcPr>
                  <w:tcW w:w="619" w:type="dxa"/>
                  <w:tcMar>
                    <w:right w:w="43" w:type="dxa"/>
                  </w:tcMar>
                </w:tcPr>
                <w:p w14:paraId="47F516F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07F96E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1EDD545" w14:textId="77777777">
              <w:tc>
                <w:tcPr>
                  <w:tcW w:w="619" w:type="dxa"/>
                  <w:tcMar>
                    <w:right w:w="43" w:type="dxa"/>
                  </w:tcMar>
                </w:tcPr>
                <w:p w14:paraId="1519D32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AC6D05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5834856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560F09B0" w14:textId="77777777">
              <w:tc>
                <w:tcPr>
                  <w:tcW w:w="619" w:type="dxa"/>
                  <w:tcMar>
                    <w:right w:w="43" w:type="dxa"/>
                  </w:tcMar>
                </w:tcPr>
                <w:p w14:paraId="4C1B9BA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A2EF23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7889EE2" w14:textId="77777777">
              <w:tc>
                <w:tcPr>
                  <w:tcW w:w="619" w:type="dxa"/>
                  <w:tcMar>
                    <w:right w:w="43" w:type="dxa"/>
                  </w:tcMar>
                </w:tcPr>
                <w:p w14:paraId="19F3796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C847347"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period end</w:t>
                  </w:r>
                </w:p>
              </w:tc>
              <w:tc>
                <w:tcPr>
                  <w:tcW w:w="5243" w:type="dxa"/>
                  <w:tcMar>
                    <w:right w:w="43" w:type="dxa"/>
                  </w:tcMar>
                </w:tcPr>
                <w:p w14:paraId="704739FD"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C77CDC" w14:paraId="5F2BEE6D" w14:textId="77777777">
              <w:tc>
                <w:tcPr>
                  <w:tcW w:w="619" w:type="dxa"/>
                  <w:tcMar>
                    <w:right w:w="43" w:type="dxa"/>
                  </w:tcMar>
                </w:tcPr>
                <w:p w14:paraId="4F444D9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A61A60D"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BF669EB" w14:textId="77777777">
              <w:tc>
                <w:tcPr>
                  <w:tcW w:w="619" w:type="dxa"/>
                  <w:tcMar>
                    <w:right w:w="43" w:type="dxa"/>
                  </w:tcMar>
                </w:tcPr>
                <w:p w14:paraId="3366C42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8801657"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34E5B8F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C77CDC" w14:paraId="69B2CF61" w14:textId="77777777">
              <w:tc>
                <w:tcPr>
                  <w:tcW w:w="619" w:type="dxa"/>
                  <w:tcMar>
                    <w:right w:w="43" w:type="dxa"/>
                  </w:tcMar>
                </w:tcPr>
                <w:p w14:paraId="674A5C6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AC88569"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BE94546" w14:textId="77777777">
              <w:tc>
                <w:tcPr>
                  <w:tcW w:w="619" w:type="dxa"/>
                  <w:tcMar>
                    <w:right w:w="43" w:type="dxa"/>
                  </w:tcMar>
                </w:tcPr>
                <w:p w14:paraId="0BCAABF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933A92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4DEDEEA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C77CDC" w14:paraId="3BE76D94" w14:textId="77777777">
              <w:tc>
                <w:tcPr>
                  <w:tcW w:w="619" w:type="dxa"/>
                  <w:tcMar>
                    <w:right w:w="43" w:type="dxa"/>
                  </w:tcMar>
                </w:tcPr>
                <w:p w14:paraId="7F1368A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6A2501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F51DF1F" w14:textId="77777777">
              <w:tc>
                <w:tcPr>
                  <w:tcW w:w="619" w:type="dxa"/>
                  <w:tcMar>
                    <w:right w:w="43" w:type="dxa"/>
                  </w:tcMar>
                </w:tcPr>
                <w:p w14:paraId="38639DD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0AAD0C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1417C79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bookmarkStart w:id="27" w:name="NTStFnd"/>
                  <w:bookmarkEnd w:id="27"/>
                  <w:r>
                    <w:rPr>
                      <w:rFonts w:ascii="Arial" w:hAnsi="Arial" w:cs="Arial"/>
                      <w:color w:val="000000"/>
                      <w:sz w:val="18"/>
                      <w:szCs w:val="18"/>
                    </w:rPr>
                    <w:t>Funds may only be used for the purpose of the programme</w:t>
                  </w:r>
                </w:p>
              </w:tc>
            </w:tr>
          </w:tbl>
          <w:p w14:paraId="32E9A997"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3A6B301C"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C77CDC" w14:paraId="1043F7CB" w14:textId="77777777">
              <w:tc>
                <w:tcPr>
                  <w:tcW w:w="619" w:type="dxa"/>
                  <w:tcMar>
                    <w:right w:w="43" w:type="dxa"/>
                  </w:tcMar>
                </w:tcPr>
                <w:p w14:paraId="4A98A16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14:paraId="5C7504BF"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8AC5A53" w14:textId="77777777">
              <w:tc>
                <w:tcPr>
                  <w:tcW w:w="619" w:type="dxa"/>
                  <w:tcMar>
                    <w:right w:w="43" w:type="dxa"/>
                  </w:tcMar>
                </w:tcPr>
                <w:p w14:paraId="1A85E983"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13.</w:t>
                  </w:r>
                </w:p>
              </w:tc>
              <w:tc>
                <w:tcPr>
                  <w:tcW w:w="8770" w:type="dxa"/>
                  <w:tcMar>
                    <w:right w:w="43" w:type="dxa"/>
                  </w:tcMar>
                </w:tcPr>
                <w:p w14:paraId="1E5BF400"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Status</w:t>
                  </w:r>
                </w:p>
              </w:tc>
            </w:tr>
            <w:tr w:rsidR="00C77CDC" w14:paraId="34C428B0" w14:textId="77777777">
              <w:tc>
                <w:tcPr>
                  <w:tcW w:w="619" w:type="dxa"/>
                  <w:tcMar>
                    <w:right w:w="43" w:type="dxa"/>
                  </w:tcMar>
                </w:tcPr>
                <w:p w14:paraId="1711F015"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26340583"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970D478" w14:textId="77777777">
              <w:tc>
                <w:tcPr>
                  <w:tcW w:w="619" w:type="dxa"/>
                  <w:tcMar>
                    <w:right w:w="43" w:type="dxa"/>
                  </w:tcMar>
                </w:tcPr>
                <w:p w14:paraId="6459C752"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63407765"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28" w:name="NTShCapGuar"/>
                  <w:bookmarkEnd w:id="28"/>
                  <w:r>
                    <w:rPr>
                      <w:rFonts w:ascii="Arial" w:hAnsi="Arial" w:cs="Arial"/>
                      <w:color w:val="000000"/>
                      <w:sz w:val="18"/>
                      <w:szCs w:val="18"/>
                    </w:rPr>
                    <w:t>The liability of the members is limited.</w:t>
                  </w:r>
                </w:p>
                <w:p w14:paraId="3B313908"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p w14:paraId="6A65AB7D"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Every member of the company undertakes to contribute to the assets of the company in the event of its being wound up while they are members, or within one year thereafter, for the payment of the debts and liabilities of the company contracted before they ceased to be members, and of the costs, charges and expenses of winding up, and for the adjustment of the rights of the contributors among themselves, such amount as may be required, not exceeding € 2.</w:t>
                  </w:r>
                </w:p>
              </w:tc>
            </w:tr>
          </w:tbl>
          <w:p w14:paraId="5893D54F"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FE73037"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37"/>
              <w:gridCol w:w="1138"/>
              <w:gridCol w:w="1196"/>
            </w:tblGrid>
            <w:tr w:rsidR="00C77CDC" w14:paraId="6C232B97" w14:textId="77777777">
              <w:tc>
                <w:tcPr>
                  <w:tcW w:w="619" w:type="dxa"/>
                  <w:tcMar>
                    <w:right w:w="43" w:type="dxa"/>
                  </w:tcMar>
                </w:tcPr>
                <w:p w14:paraId="3D21780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37" w:type="dxa"/>
                  <w:tcMar>
                    <w:right w:w="43" w:type="dxa"/>
                  </w:tcMar>
                </w:tcPr>
                <w:p w14:paraId="4806F79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4E56360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96" w:type="dxa"/>
                  <w:tcMar>
                    <w:right w:w="43" w:type="dxa"/>
                  </w:tcMar>
                </w:tcPr>
                <w:p w14:paraId="5C6364E9"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538599A" w14:textId="77777777">
              <w:tc>
                <w:tcPr>
                  <w:tcW w:w="619" w:type="dxa"/>
                  <w:tcMar>
                    <w:right w:w="43" w:type="dxa"/>
                  </w:tcMar>
                </w:tcPr>
                <w:p w14:paraId="1C4C1DBE"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14.</w:t>
                  </w:r>
                </w:p>
              </w:tc>
              <w:tc>
                <w:tcPr>
                  <w:tcW w:w="8770" w:type="dxa"/>
                  <w:gridSpan w:val="3"/>
                  <w:tcMar>
                    <w:right w:w="43" w:type="dxa"/>
                  </w:tcMar>
                </w:tcPr>
                <w:p w14:paraId="2F1DCC6E"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Income and expenditure account</w:t>
                  </w:r>
                </w:p>
              </w:tc>
            </w:tr>
            <w:tr w:rsidR="00C77CDC" w14:paraId="300C5042" w14:textId="77777777">
              <w:tc>
                <w:tcPr>
                  <w:tcW w:w="619" w:type="dxa"/>
                  <w:tcMar>
                    <w:right w:w="43" w:type="dxa"/>
                  </w:tcMar>
                </w:tcPr>
                <w:p w14:paraId="7DD220EA"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6437" w:type="dxa"/>
                  <w:tcMar>
                    <w:right w:w="43" w:type="dxa"/>
                  </w:tcMar>
                </w:tcPr>
                <w:p w14:paraId="0145A52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67DD6B4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96" w:type="dxa"/>
                  <w:tcMar>
                    <w:right w:w="43" w:type="dxa"/>
                  </w:tcMar>
                </w:tcPr>
                <w:p w14:paraId="3468B59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6FB9878" w14:textId="77777777">
              <w:tc>
                <w:tcPr>
                  <w:tcW w:w="619" w:type="dxa"/>
                  <w:tcMar>
                    <w:right w:w="43" w:type="dxa"/>
                  </w:tcMar>
                </w:tcPr>
                <w:p w14:paraId="636FAFF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37" w:type="dxa"/>
                  <w:tcMar>
                    <w:right w:w="43" w:type="dxa"/>
                  </w:tcMar>
                </w:tcPr>
                <w:p w14:paraId="4EBF901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2606D27D"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2021  </w:t>
                  </w:r>
                </w:p>
              </w:tc>
              <w:tc>
                <w:tcPr>
                  <w:tcW w:w="1196" w:type="dxa"/>
                  <w:tcMar>
                    <w:right w:w="43" w:type="dxa"/>
                  </w:tcMar>
                </w:tcPr>
                <w:p w14:paraId="6EC5D7FB"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2020  </w:t>
                  </w:r>
                </w:p>
              </w:tc>
            </w:tr>
            <w:tr w:rsidR="00C77CDC" w14:paraId="228DDDE2" w14:textId="77777777">
              <w:tc>
                <w:tcPr>
                  <w:tcW w:w="619" w:type="dxa"/>
                  <w:tcMar>
                    <w:right w:w="43" w:type="dxa"/>
                  </w:tcMar>
                </w:tcPr>
                <w:p w14:paraId="6D14F6CD"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37" w:type="dxa"/>
                  <w:tcMar>
                    <w:right w:w="43" w:type="dxa"/>
                  </w:tcMar>
                </w:tcPr>
                <w:p w14:paraId="584D140D"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2007210C"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196" w:type="dxa"/>
                  <w:tcMar>
                    <w:right w:w="43" w:type="dxa"/>
                  </w:tcMar>
                </w:tcPr>
                <w:p w14:paraId="4C8B9988"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77CDC" w14:paraId="3DD189BC" w14:textId="77777777">
              <w:tc>
                <w:tcPr>
                  <w:tcW w:w="619" w:type="dxa"/>
                  <w:tcMar>
                    <w:right w:w="43" w:type="dxa"/>
                  </w:tcMar>
                </w:tcPr>
                <w:p w14:paraId="3785FB0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29FBD97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9E25A41" w14:textId="77777777">
              <w:tc>
                <w:tcPr>
                  <w:tcW w:w="619" w:type="dxa"/>
                  <w:tcMar>
                    <w:right w:w="43" w:type="dxa"/>
                  </w:tcMar>
                </w:tcPr>
                <w:p w14:paraId="2A9DC84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37" w:type="dxa"/>
                  <w:tcMar>
                    <w:right w:w="43" w:type="dxa"/>
                  </w:tcMar>
                </w:tcPr>
                <w:p w14:paraId="0219944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1 January 2021</w:t>
                  </w:r>
                </w:p>
              </w:tc>
              <w:tc>
                <w:tcPr>
                  <w:tcW w:w="1138" w:type="dxa"/>
                  <w:tcMar>
                    <w:right w:w="43" w:type="dxa"/>
                  </w:tcMar>
                </w:tcPr>
                <w:p w14:paraId="2A5B2A83"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155,648  </w:t>
                  </w:r>
                </w:p>
              </w:tc>
              <w:tc>
                <w:tcPr>
                  <w:tcW w:w="1196" w:type="dxa"/>
                  <w:tcMar>
                    <w:right w:w="43" w:type="dxa"/>
                  </w:tcMar>
                </w:tcPr>
                <w:p w14:paraId="067AA396"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154,033  </w:t>
                  </w:r>
                </w:p>
              </w:tc>
            </w:tr>
            <w:tr w:rsidR="00C77CDC" w14:paraId="6A19E2A1" w14:textId="77777777">
              <w:tc>
                <w:tcPr>
                  <w:tcW w:w="619" w:type="dxa"/>
                  <w:tcMar>
                    <w:right w:w="43" w:type="dxa"/>
                  </w:tcMar>
                </w:tcPr>
                <w:p w14:paraId="6BAD4242"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37" w:type="dxa"/>
                  <w:tcMar>
                    <w:right w:w="43" w:type="dxa"/>
                  </w:tcMar>
                </w:tcPr>
                <w:p w14:paraId="70D3C53A"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Surplus for the financial year</w:t>
                  </w:r>
                </w:p>
              </w:tc>
              <w:tc>
                <w:tcPr>
                  <w:tcW w:w="1138" w:type="dxa"/>
                  <w:tcMar>
                    <w:right w:w="43" w:type="dxa"/>
                  </w:tcMar>
                </w:tcPr>
                <w:p w14:paraId="0742279A"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47,554  </w:t>
                  </w:r>
                </w:p>
              </w:tc>
              <w:tc>
                <w:tcPr>
                  <w:tcW w:w="1196" w:type="dxa"/>
                  <w:tcMar>
                    <w:right w:w="43" w:type="dxa"/>
                  </w:tcMar>
                </w:tcPr>
                <w:p w14:paraId="0FF5F738"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1,615  </w:t>
                  </w:r>
                </w:p>
              </w:tc>
            </w:tr>
            <w:tr w:rsidR="00C77CDC" w14:paraId="571E5E8C" w14:textId="77777777">
              <w:tc>
                <w:tcPr>
                  <w:tcW w:w="619" w:type="dxa"/>
                  <w:tcMar>
                    <w:right w:w="43" w:type="dxa"/>
                  </w:tcMar>
                </w:tcPr>
                <w:p w14:paraId="7E1818AB"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37" w:type="dxa"/>
                  <w:tcMar>
                    <w:right w:w="43" w:type="dxa"/>
                  </w:tcMar>
                </w:tcPr>
                <w:p w14:paraId="7D7764A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685E847C"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0D0D6D14"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7972154A" w14:textId="77777777">
              <w:tc>
                <w:tcPr>
                  <w:tcW w:w="619" w:type="dxa"/>
                  <w:tcMar>
                    <w:right w:w="43" w:type="dxa"/>
                  </w:tcMar>
                </w:tcPr>
                <w:p w14:paraId="431E093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37" w:type="dxa"/>
                  <w:tcMar>
                    <w:right w:w="43" w:type="dxa"/>
                  </w:tcMar>
                </w:tcPr>
                <w:p w14:paraId="72551D9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31 December 2021</w:t>
                  </w:r>
                </w:p>
              </w:tc>
              <w:tc>
                <w:tcPr>
                  <w:tcW w:w="1138" w:type="dxa"/>
                  <w:tcMar>
                    <w:right w:w="43" w:type="dxa"/>
                  </w:tcMar>
                </w:tcPr>
                <w:p w14:paraId="465DC93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203,202  </w:t>
                  </w:r>
                </w:p>
              </w:tc>
              <w:tc>
                <w:tcPr>
                  <w:tcW w:w="1196" w:type="dxa"/>
                  <w:tcMar>
                    <w:right w:w="43" w:type="dxa"/>
                  </w:tcMar>
                </w:tcPr>
                <w:p w14:paraId="16FCC083"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155,648  </w:t>
                  </w:r>
                </w:p>
              </w:tc>
            </w:tr>
            <w:tr w:rsidR="00C77CDC" w14:paraId="127F0AAB" w14:textId="77777777">
              <w:tc>
                <w:tcPr>
                  <w:tcW w:w="619" w:type="dxa"/>
                  <w:tcMar>
                    <w:right w:w="43" w:type="dxa"/>
                  </w:tcMar>
                </w:tcPr>
                <w:p w14:paraId="28A79E76"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6437" w:type="dxa"/>
                  <w:tcMar>
                    <w:right w:w="43" w:type="dxa"/>
                  </w:tcMar>
                </w:tcPr>
                <w:p w14:paraId="4176E1F8" w14:textId="77777777" w:rsidR="00C77CDC" w:rsidRDefault="00C77CDC">
                  <w:pPr>
                    <w:widowControl w:val="0"/>
                    <w:autoSpaceDE w:val="0"/>
                    <w:autoSpaceDN w:val="0"/>
                    <w:adjustRightInd w:val="0"/>
                    <w:spacing w:after="0" w:line="240" w:lineRule="auto"/>
                    <w:rPr>
                      <w:rFonts w:ascii="Arial" w:hAnsi="Arial" w:cs="Arial"/>
                      <w:sz w:val="18"/>
                      <w:szCs w:val="18"/>
                    </w:rPr>
                  </w:pPr>
                  <w:bookmarkStart w:id="29" w:name="NTRes"/>
                  <w:bookmarkEnd w:id="29"/>
                </w:p>
              </w:tc>
              <w:tc>
                <w:tcPr>
                  <w:tcW w:w="1138" w:type="dxa"/>
                  <w:tcMar>
                    <w:right w:w="43" w:type="dxa"/>
                  </w:tcMar>
                </w:tcPr>
                <w:p w14:paraId="08C7BD6A"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71BA4892"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2EC8FEE4"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7733A4D"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77CDC" w14:paraId="2AD5B78B" w14:textId="77777777">
              <w:tc>
                <w:tcPr>
                  <w:tcW w:w="619" w:type="dxa"/>
                  <w:tcMar>
                    <w:right w:w="43" w:type="dxa"/>
                  </w:tcMar>
                </w:tcPr>
                <w:p w14:paraId="1331A17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720B68C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3AC0913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089081F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2EFE37E" w14:textId="77777777">
              <w:tc>
                <w:tcPr>
                  <w:tcW w:w="619" w:type="dxa"/>
                  <w:tcMar>
                    <w:right w:w="43" w:type="dxa"/>
                  </w:tcMar>
                </w:tcPr>
                <w:p w14:paraId="63EF23CA"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15.</w:t>
                  </w:r>
                </w:p>
              </w:tc>
              <w:tc>
                <w:tcPr>
                  <w:tcW w:w="8770" w:type="dxa"/>
                  <w:gridSpan w:val="3"/>
                  <w:tcMar>
                    <w:right w:w="43" w:type="dxa"/>
                  </w:tcMar>
                </w:tcPr>
                <w:p w14:paraId="683CE37B"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Capital commitments</w:t>
                  </w:r>
                </w:p>
              </w:tc>
            </w:tr>
            <w:tr w:rsidR="00C77CDC" w14:paraId="0505218D" w14:textId="77777777">
              <w:tc>
                <w:tcPr>
                  <w:tcW w:w="619" w:type="dxa"/>
                  <w:tcMar>
                    <w:right w:w="43" w:type="dxa"/>
                  </w:tcMar>
                </w:tcPr>
                <w:p w14:paraId="47F70B4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6B78669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32A7E9D" w14:textId="77777777">
              <w:tc>
                <w:tcPr>
                  <w:tcW w:w="619" w:type="dxa"/>
                  <w:tcMar>
                    <w:right w:w="43" w:type="dxa"/>
                  </w:tcMar>
                </w:tcPr>
                <w:p w14:paraId="30E4DE96"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3"/>
                  <w:tcMar>
                    <w:right w:w="43" w:type="dxa"/>
                  </w:tcMar>
                </w:tcPr>
                <w:p w14:paraId="573BFB74"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30" w:name="NTCapComm"/>
                  <w:bookmarkEnd w:id="30"/>
                  <w:r>
                    <w:rPr>
                      <w:rFonts w:ascii="Arial" w:hAnsi="Arial" w:cs="Arial"/>
                      <w:color w:val="000000"/>
                      <w:sz w:val="18"/>
                      <w:szCs w:val="18"/>
                    </w:rPr>
                    <w:t>The company had no material capital commitments at the financial year-ended 31 December 2021.</w:t>
                  </w:r>
                </w:p>
              </w:tc>
            </w:tr>
          </w:tbl>
          <w:p w14:paraId="00480EFA"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BC7653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C77CDC" w14:paraId="6E9BB408" w14:textId="77777777">
              <w:tc>
                <w:tcPr>
                  <w:tcW w:w="619" w:type="dxa"/>
                  <w:tcMar>
                    <w:right w:w="43" w:type="dxa"/>
                  </w:tcMar>
                </w:tcPr>
                <w:p w14:paraId="4A907FA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14:paraId="247D1BA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3F66A07" w14:textId="77777777">
              <w:tc>
                <w:tcPr>
                  <w:tcW w:w="619" w:type="dxa"/>
                  <w:tcMar>
                    <w:right w:w="43" w:type="dxa"/>
                  </w:tcMar>
                </w:tcPr>
                <w:p w14:paraId="66567E3B"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16.</w:t>
                  </w:r>
                </w:p>
              </w:tc>
              <w:tc>
                <w:tcPr>
                  <w:tcW w:w="8770" w:type="dxa"/>
                  <w:tcMar>
                    <w:right w:w="43" w:type="dxa"/>
                  </w:tcMar>
                </w:tcPr>
                <w:p w14:paraId="1F3589DB"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Post-Balance Sheet Events</w:t>
                  </w:r>
                </w:p>
              </w:tc>
            </w:tr>
            <w:tr w:rsidR="00C77CDC" w14:paraId="25887C5C" w14:textId="77777777">
              <w:tc>
                <w:tcPr>
                  <w:tcW w:w="619" w:type="dxa"/>
                  <w:tcMar>
                    <w:right w:w="43" w:type="dxa"/>
                  </w:tcMar>
                </w:tcPr>
                <w:p w14:paraId="7F4E75B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0006F242"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B5C3D8A" w14:textId="77777777">
              <w:tc>
                <w:tcPr>
                  <w:tcW w:w="619" w:type="dxa"/>
                  <w:tcMar>
                    <w:right w:w="43" w:type="dxa"/>
                  </w:tcMar>
                </w:tcPr>
                <w:p w14:paraId="0017999D"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246CC207"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31" w:name="NTPostBalEvts"/>
                  <w:bookmarkEnd w:id="31"/>
                  <w:r>
                    <w:rPr>
                      <w:rFonts w:ascii="Arial" w:hAnsi="Arial" w:cs="Arial"/>
                      <w:color w:val="000000"/>
                      <w:sz w:val="18"/>
                      <w:szCs w:val="18"/>
                    </w:rPr>
                    <w:t>The directors are not expecting to make any changes in the nature of the business in the near future. At the time of approving the financial statements, the company has been exposed to the effects of the Covid-19 pandemic, in planning the directors will seek to protect the company’s activities whilst managing the effects of the difficult period caused by the outbreak.</w:t>
                  </w:r>
                </w:p>
              </w:tc>
            </w:tr>
          </w:tbl>
          <w:p w14:paraId="1CB1CB0D"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61F22E72"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77CDC" w14:paraId="5588B9A0" w14:textId="77777777">
              <w:tc>
                <w:tcPr>
                  <w:tcW w:w="619" w:type="dxa"/>
                  <w:tcMar>
                    <w:right w:w="43" w:type="dxa"/>
                  </w:tcMar>
                </w:tcPr>
                <w:p w14:paraId="5B82273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2B26A911"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0530CD5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3C42461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5B8F1F5" w14:textId="77777777">
              <w:tc>
                <w:tcPr>
                  <w:tcW w:w="619" w:type="dxa"/>
                  <w:tcMar>
                    <w:right w:w="43" w:type="dxa"/>
                  </w:tcMar>
                </w:tcPr>
                <w:p w14:paraId="794608F6"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17.</w:t>
                  </w:r>
                </w:p>
              </w:tc>
              <w:tc>
                <w:tcPr>
                  <w:tcW w:w="8770" w:type="dxa"/>
                  <w:gridSpan w:val="3"/>
                  <w:tcMar>
                    <w:right w:w="43" w:type="dxa"/>
                  </w:tcMar>
                </w:tcPr>
                <w:p w14:paraId="0ED2BD68"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Employee Benefits (per department of finance circular 13/2014)</w:t>
                  </w:r>
                </w:p>
              </w:tc>
            </w:tr>
            <w:tr w:rsidR="00C77CDC" w14:paraId="67424613" w14:textId="77777777">
              <w:tc>
                <w:tcPr>
                  <w:tcW w:w="619" w:type="dxa"/>
                  <w:tcMar>
                    <w:right w:w="43" w:type="dxa"/>
                  </w:tcMar>
                </w:tcPr>
                <w:p w14:paraId="6327202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6F09D52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946DD70" w14:textId="77777777">
              <w:tc>
                <w:tcPr>
                  <w:tcW w:w="619" w:type="dxa"/>
                  <w:tcMar>
                    <w:right w:w="43" w:type="dxa"/>
                  </w:tcMar>
                </w:tcPr>
                <w:p w14:paraId="7487471A"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3"/>
                  <w:tcMar>
                    <w:right w:w="43" w:type="dxa"/>
                  </w:tcMar>
                </w:tcPr>
                <w:p w14:paraId="04BFA87C" w14:textId="62E1AD16"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32" w:name="NTUserNote1"/>
                  <w:bookmarkEnd w:id="32"/>
                  <w:r>
                    <w:rPr>
                      <w:rFonts w:ascii="Arial" w:hAnsi="Arial" w:cs="Arial"/>
                      <w:color w:val="000000"/>
                      <w:sz w:val="18"/>
                      <w:szCs w:val="18"/>
                    </w:rPr>
                    <w:t>Total Employee Benefits Salary Band    No. of Employees           Total Employer Pension Contribution</w:t>
                  </w:r>
                </w:p>
                <w:p w14:paraId="47AF5039" w14:textId="1543516A"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&lt;€60,000                                    50                               -</w:t>
                  </w:r>
                </w:p>
                <w:p w14:paraId="2BA576DF" w14:textId="35E6F88D"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€60,000 - €69,999                            -                                -</w:t>
                  </w:r>
                </w:p>
                <w:p w14:paraId="05CE0C87" w14:textId="6B2F3FF6"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€70,000 - €79,999                            -                                -</w:t>
                  </w:r>
                </w:p>
                <w:p w14:paraId="4CC33D68" w14:textId="1A48D414"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€80,000 - €89,999                           </w:t>
                  </w:r>
                  <w:r w:rsidR="002F4D62">
                    <w:rPr>
                      <w:rFonts w:ascii="Arial" w:hAnsi="Arial" w:cs="Arial"/>
                      <w:color w:val="000000"/>
                      <w:sz w:val="18"/>
                      <w:szCs w:val="18"/>
                    </w:rPr>
                    <w:t xml:space="preserve"> </w:t>
                  </w:r>
                  <w:r>
                    <w:rPr>
                      <w:rFonts w:ascii="Arial" w:hAnsi="Arial" w:cs="Arial"/>
                      <w:color w:val="000000"/>
                      <w:sz w:val="18"/>
                      <w:szCs w:val="18"/>
                    </w:rPr>
                    <w:t>-                                -</w:t>
                  </w:r>
                </w:p>
                <w:p w14:paraId="7917989E" w14:textId="69816A4A"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€90,000 - €99,999                            -                                -</w:t>
                  </w:r>
                </w:p>
              </w:tc>
            </w:tr>
          </w:tbl>
          <w:p w14:paraId="4EA9C4DD"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31645231"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77CDC" w14:paraId="451B489A" w14:textId="77777777">
              <w:tc>
                <w:tcPr>
                  <w:tcW w:w="619" w:type="dxa"/>
                  <w:tcMar>
                    <w:right w:w="43" w:type="dxa"/>
                  </w:tcMar>
                </w:tcPr>
                <w:p w14:paraId="22ECB54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6DF3A49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36FECE8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6845495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D942FA8" w14:textId="77777777">
              <w:tc>
                <w:tcPr>
                  <w:tcW w:w="619" w:type="dxa"/>
                  <w:tcMar>
                    <w:right w:w="43" w:type="dxa"/>
                  </w:tcMar>
                </w:tcPr>
                <w:p w14:paraId="42BD060D"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18.</w:t>
                  </w:r>
                </w:p>
              </w:tc>
              <w:tc>
                <w:tcPr>
                  <w:tcW w:w="8770" w:type="dxa"/>
                  <w:gridSpan w:val="3"/>
                  <w:tcMar>
                    <w:right w:w="43" w:type="dxa"/>
                  </w:tcMar>
                </w:tcPr>
                <w:p w14:paraId="689DECD9"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Tax Clearance</w:t>
                  </w:r>
                </w:p>
              </w:tc>
            </w:tr>
            <w:tr w:rsidR="00C77CDC" w14:paraId="7623D9BB" w14:textId="77777777">
              <w:tc>
                <w:tcPr>
                  <w:tcW w:w="619" w:type="dxa"/>
                  <w:tcMar>
                    <w:right w:w="43" w:type="dxa"/>
                  </w:tcMar>
                </w:tcPr>
                <w:p w14:paraId="08F4E5F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36264B4F"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F066E29" w14:textId="77777777">
              <w:tc>
                <w:tcPr>
                  <w:tcW w:w="619" w:type="dxa"/>
                  <w:tcMar>
                    <w:right w:w="43" w:type="dxa"/>
                  </w:tcMar>
                </w:tcPr>
                <w:p w14:paraId="5864D870"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3"/>
                  <w:tcMar>
                    <w:right w:w="43" w:type="dxa"/>
                  </w:tcMar>
                </w:tcPr>
                <w:p w14:paraId="2FD0241E"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33" w:name="NTUserNote2"/>
                  <w:bookmarkEnd w:id="33"/>
                  <w:r>
                    <w:rPr>
                      <w:rFonts w:ascii="Arial" w:hAnsi="Arial" w:cs="Arial"/>
                      <w:color w:val="000000"/>
                      <w:sz w:val="18"/>
                      <w:szCs w:val="18"/>
                    </w:rPr>
                    <w:t>The Clondalkin Tus Nua Company Limited by Guarantee has a tax clearance certificate.</w:t>
                  </w:r>
                </w:p>
              </w:tc>
            </w:tr>
          </w:tbl>
          <w:p w14:paraId="14BCFDE1"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73967E00"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C77CDC" w14:paraId="333EF51A" w14:textId="77777777">
              <w:tc>
                <w:tcPr>
                  <w:tcW w:w="619" w:type="dxa"/>
                  <w:tcMar>
                    <w:right w:w="43" w:type="dxa"/>
                  </w:tcMar>
                </w:tcPr>
                <w:p w14:paraId="70B1F72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76631C0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336635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688E397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AF243A8" w14:textId="77777777">
              <w:tc>
                <w:tcPr>
                  <w:tcW w:w="619" w:type="dxa"/>
                  <w:tcMar>
                    <w:right w:w="43" w:type="dxa"/>
                  </w:tcMar>
                </w:tcPr>
                <w:p w14:paraId="114DB7BF"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19.</w:t>
                  </w:r>
                </w:p>
              </w:tc>
              <w:tc>
                <w:tcPr>
                  <w:tcW w:w="8770" w:type="dxa"/>
                  <w:gridSpan w:val="3"/>
                  <w:tcMar>
                    <w:right w:w="43" w:type="dxa"/>
                  </w:tcMar>
                </w:tcPr>
                <w:p w14:paraId="6D8ED0EF"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Salary Provision</w:t>
                  </w:r>
                </w:p>
              </w:tc>
            </w:tr>
            <w:tr w:rsidR="00C77CDC" w14:paraId="66E73324" w14:textId="77777777">
              <w:tc>
                <w:tcPr>
                  <w:tcW w:w="619" w:type="dxa"/>
                  <w:tcMar>
                    <w:right w:w="43" w:type="dxa"/>
                  </w:tcMar>
                </w:tcPr>
                <w:p w14:paraId="5B1A4DFC"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1B2EA11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997384B" w14:textId="77777777">
              <w:tc>
                <w:tcPr>
                  <w:tcW w:w="619" w:type="dxa"/>
                  <w:tcMar>
                    <w:right w:w="43" w:type="dxa"/>
                  </w:tcMar>
                </w:tcPr>
                <w:p w14:paraId="4EA1DDF8"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3"/>
                  <w:tcMar>
                    <w:right w:w="43" w:type="dxa"/>
                  </w:tcMar>
                </w:tcPr>
                <w:p w14:paraId="32CD5088"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bookmarkStart w:id="34" w:name="NTUserNote3"/>
                  <w:bookmarkEnd w:id="34"/>
                  <w:r>
                    <w:rPr>
                      <w:rFonts w:ascii="Arial" w:hAnsi="Arial" w:cs="Arial"/>
                      <w:color w:val="000000"/>
                      <w:sz w:val="18"/>
                      <w:szCs w:val="18"/>
                    </w:rPr>
                    <w:t>Included in the Members Funds in the balance sheet on page 15 is a salary reserve of €22,157.</w:t>
                  </w:r>
                </w:p>
              </w:tc>
            </w:tr>
          </w:tbl>
          <w:p w14:paraId="09574248"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338F8423"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4652"/>
              <w:gridCol w:w="4119"/>
            </w:tblGrid>
            <w:tr w:rsidR="00C77CDC" w14:paraId="1F3EF415" w14:textId="77777777">
              <w:tc>
                <w:tcPr>
                  <w:tcW w:w="619" w:type="dxa"/>
                  <w:tcMar>
                    <w:right w:w="43" w:type="dxa"/>
                  </w:tcMar>
                </w:tcPr>
                <w:p w14:paraId="6F6CA88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652" w:type="dxa"/>
                  <w:tcMar>
                    <w:right w:w="43" w:type="dxa"/>
                  </w:tcMar>
                </w:tcPr>
                <w:p w14:paraId="368A3DD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4119" w:type="dxa"/>
                  <w:tcMar>
                    <w:right w:w="43" w:type="dxa"/>
                  </w:tcMar>
                </w:tcPr>
                <w:p w14:paraId="7073A2F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EFB5438" w14:textId="77777777">
              <w:tc>
                <w:tcPr>
                  <w:tcW w:w="619" w:type="dxa"/>
                  <w:tcMar>
                    <w:right w:w="43" w:type="dxa"/>
                  </w:tcMar>
                </w:tcPr>
                <w:p w14:paraId="4D269F45"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20.</w:t>
                  </w:r>
                </w:p>
              </w:tc>
              <w:tc>
                <w:tcPr>
                  <w:tcW w:w="8770" w:type="dxa"/>
                  <w:gridSpan w:val="2"/>
                  <w:tcMar>
                    <w:right w:w="43" w:type="dxa"/>
                  </w:tcMar>
                </w:tcPr>
                <w:p w14:paraId="5DB90B82"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Approval of financial statements</w:t>
                  </w:r>
                </w:p>
              </w:tc>
            </w:tr>
            <w:tr w:rsidR="00C77CDC" w14:paraId="675EC856" w14:textId="77777777">
              <w:tc>
                <w:tcPr>
                  <w:tcW w:w="619" w:type="dxa"/>
                  <w:tcMar>
                    <w:right w:w="43" w:type="dxa"/>
                  </w:tcMar>
                </w:tcPr>
                <w:p w14:paraId="2ADAA19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075EF01"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5AA8E38" w14:textId="77777777">
              <w:tc>
                <w:tcPr>
                  <w:tcW w:w="619" w:type="dxa"/>
                  <w:tcMar>
                    <w:right w:w="43" w:type="dxa"/>
                  </w:tcMar>
                </w:tcPr>
                <w:p w14:paraId="3A387651" w14:textId="77777777" w:rsidR="00C77CDC" w:rsidRDefault="00C77CDC">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2"/>
                  <w:tcMar>
                    <w:right w:w="43" w:type="dxa"/>
                  </w:tcMar>
                </w:tcPr>
                <w:p w14:paraId="231FCA8F" w14:textId="77777777" w:rsidR="00C77CDC" w:rsidRDefault="00E77373">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financial statements were approved and authorised for issue by the board of directors on ____________________.</w:t>
                  </w:r>
                </w:p>
              </w:tc>
            </w:tr>
            <w:tr w:rsidR="00C77CDC" w14:paraId="02039AD3" w14:textId="77777777">
              <w:trPr>
                <w:hidden/>
              </w:trPr>
              <w:tc>
                <w:tcPr>
                  <w:tcW w:w="619" w:type="dxa"/>
                  <w:tcMar>
                    <w:right w:w="43" w:type="dxa"/>
                  </w:tcMar>
                </w:tcPr>
                <w:p w14:paraId="4B1EABA5" w14:textId="77777777" w:rsidR="00C77CDC" w:rsidRDefault="00E77373">
                  <w:pPr>
                    <w:widowControl w:val="0"/>
                    <w:autoSpaceDE w:val="0"/>
                    <w:autoSpaceDN w:val="0"/>
                    <w:adjustRightInd w:val="0"/>
                    <w:spacing w:after="0" w:line="240" w:lineRule="auto"/>
                    <w:rPr>
                      <w:rFonts w:ascii="Arial" w:hAnsi="Arial" w:cs="Arial"/>
                      <w:vanish/>
                      <w:color w:val="000000"/>
                      <w:sz w:val="8"/>
                      <w:szCs w:val="8"/>
                    </w:rPr>
                  </w:pPr>
                  <w:r>
                    <w:rPr>
                      <w:rFonts w:ascii="Arial" w:hAnsi="Arial" w:cs="Arial"/>
                      <w:vanish/>
                      <w:color w:val="000000"/>
                      <w:sz w:val="8"/>
                      <w:szCs w:val="8"/>
                    </w:rPr>
                    <w:t>xxx</w:t>
                  </w:r>
                </w:p>
              </w:tc>
              <w:tc>
                <w:tcPr>
                  <w:tcW w:w="4652" w:type="dxa"/>
                  <w:tcMar>
                    <w:right w:w="43" w:type="dxa"/>
                  </w:tcMar>
                </w:tcPr>
                <w:p w14:paraId="72ABC6B5" w14:textId="77777777" w:rsidR="00C77CDC" w:rsidRDefault="00E77373">
                  <w:pPr>
                    <w:widowControl w:val="0"/>
                    <w:autoSpaceDE w:val="0"/>
                    <w:autoSpaceDN w:val="0"/>
                    <w:adjustRightInd w:val="0"/>
                    <w:spacing w:after="0" w:line="240" w:lineRule="auto"/>
                    <w:rPr>
                      <w:rFonts w:ascii="Arial" w:hAnsi="Arial" w:cs="Arial"/>
                      <w:vanish/>
                      <w:color w:val="000000"/>
                      <w:sz w:val="8"/>
                      <w:szCs w:val="8"/>
                    </w:rPr>
                  </w:pPr>
                  <w:r>
                    <w:rPr>
                      <w:rFonts w:ascii="Arial" w:hAnsi="Arial" w:cs="Arial"/>
                      <w:vanish/>
                      <w:color w:val="000000"/>
                      <w:sz w:val="8"/>
                      <w:szCs w:val="8"/>
                    </w:rPr>
                    <w:t>xxx</w:t>
                  </w:r>
                </w:p>
              </w:tc>
              <w:tc>
                <w:tcPr>
                  <w:tcW w:w="4119" w:type="dxa"/>
                  <w:tcMar>
                    <w:right w:w="43" w:type="dxa"/>
                  </w:tcMar>
                </w:tcPr>
                <w:p w14:paraId="42F311ED" w14:textId="77777777" w:rsidR="00C77CDC" w:rsidRDefault="00E77373">
                  <w:pPr>
                    <w:widowControl w:val="0"/>
                    <w:autoSpaceDE w:val="0"/>
                    <w:autoSpaceDN w:val="0"/>
                    <w:adjustRightInd w:val="0"/>
                    <w:spacing w:after="0" w:line="240" w:lineRule="auto"/>
                    <w:rPr>
                      <w:rFonts w:ascii="Arial" w:hAnsi="Arial" w:cs="Arial"/>
                      <w:vanish/>
                      <w:color w:val="000000"/>
                      <w:sz w:val="8"/>
                      <w:szCs w:val="8"/>
                    </w:rPr>
                  </w:pPr>
                  <w:bookmarkStart w:id="35" w:name="NTAppFinSt"/>
                  <w:bookmarkEnd w:id="35"/>
                  <w:r>
                    <w:rPr>
                      <w:rFonts w:ascii="Arial" w:hAnsi="Arial" w:cs="Arial"/>
                      <w:vanish/>
                      <w:color w:val="000000"/>
                      <w:sz w:val="8"/>
                      <w:szCs w:val="8"/>
                    </w:rPr>
                    <w:t>xxx</w:t>
                  </w:r>
                </w:p>
              </w:tc>
            </w:tr>
          </w:tbl>
          <w:p w14:paraId="5F574F71"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23CCF447" w14:textId="77777777" w:rsidR="00C77CDC" w:rsidRDefault="00C77CDC">
      <w:pPr>
        <w:widowControl w:val="0"/>
        <w:autoSpaceDE w:val="0"/>
        <w:autoSpaceDN w:val="0"/>
        <w:adjustRightInd w:val="0"/>
        <w:spacing w:after="0" w:line="240" w:lineRule="auto"/>
        <w:rPr>
          <w:rFonts w:ascii="Arial" w:hAnsi="Arial" w:cs="Arial"/>
          <w:sz w:val="2"/>
          <w:szCs w:val="2"/>
        </w:rPr>
      </w:pPr>
    </w:p>
    <w:p w14:paraId="08C41F2A" w14:textId="77777777" w:rsidR="00C77CDC" w:rsidRDefault="00C77CDC">
      <w:pPr>
        <w:widowControl w:val="0"/>
        <w:autoSpaceDE w:val="0"/>
        <w:autoSpaceDN w:val="0"/>
        <w:adjustRightInd w:val="0"/>
        <w:spacing w:after="0" w:line="240" w:lineRule="auto"/>
        <w:rPr>
          <w:rFonts w:ascii="Arial" w:hAnsi="Arial" w:cs="Arial"/>
          <w:sz w:val="2"/>
          <w:szCs w:val="2"/>
        </w:rPr>
        <w:sectPr w:rsidR="00C77CDC">
          <w:headerReference w:type="even" r:id="rId48"/>
          <w:headerReference w:type="default" r:id="rId49"/>
          <w:footerReference w:type="default" r:id="rId50"/>
          <w:headerReference w:type="first" r:id="rId51"/>
          <w:footerReference w:type="first" r:id="rId52"/>
          <w:pgSz w:w="11910" w:h="16836" w:code="9"/>
          <w:pgMar w:top="1080" w:right="1080" w:bottom="720" w:left="1440" w:header="1051" w:footer="820" w:gutter="0"/>
          <w:cols w:space="720"/>
          <w:noEndnote/>
          <w:titlePg/>
        </w:sectPr>
      </w:pPr>
    </w:p>
    <w:tbl>
      <w:tblPr>
        <w:tblW w:w="0" w:type="auto"/>
        <w:tblLayout w:type="fixed"/>
        <w:tblCellMar>
          <w:left w:w="0" w:type="dxa"/>
          <w:right w:w="0" w:type="dxa"/>
        </w:tblCellMar>
        <w:tblLook w:val="0000" w:firstRow="0" w:lastRow="0" w:firstColumn="0" w:lastColumn="0" w:noHBand="0" w:noVBand="0"/>
      </w:tblPr>
      <w:tblGrid>
        <w:gridCol w:w="9390"/>
      </w:tblGrid>
      <w:tr w:rsidR="00C77CDC" w14:paraId="40E612A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89"/>
            </w:tblGrid>
            <w:tr w:rsidR="00C77CDC" w14:paraId="0F71E8AE" w14:textId="77777777">
              <w:tc>
                <w:tcPr>
                  <w:tcW w:w="9389" w:type="dxa"/>
                  <w:tcMar>
                    <w:right w:w="43" w:type="dxa"/>
                  </w:tcMar>
                </w:tcPr>
                <w:p w14:paraId="66EC39CA" w14:textId="648BFC42" w:rsidR="00C77CDC" w:rsidRDefault="00C77CDC">
                  <w:pPr>
                    <w:widowControl w:val="0"/>
                    <w:autoSpaceDE w:val="0"/>
                    <w:autoSpaceDN w:val="0"/>
                    <w:adjustRightInd w:val="0"/>
                    <w:spacing w:after="0" w:line="240" w:lineRule="auto"/>
                    <w:jc w:val="center"/>
                    <w:rPr>
                      <w:rFonts w:ascii="Arial" w:hAnsi="Arial" w:cs="Arial"/>
                      <w:b/>
                      <w:bCs/>
                      <w:color w:val="000000"/>
                      <w:sz w:val="18"/>
                      <w:szCs w:val="18"/>
                    </w:rPr>
                  </w:pPr>
                </w:p>
              </w:tc>
            </w:tr>
            <w:tr w:rsidR="00C77CDC" w14:paraId="0C802EC8" w14:textId="77777777">
              <w:tc>
                <w:tcPr>
                  <w:tcW w:w="9389" w:type="dxa"/>
                  <w:tcMar>
                    <w:right w:w="43" w:type="dxa"/>
                  </w:tcMar>
                </w:tcPr>
                <w:p w14:paraId="1FF81D13"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5CB2BF9" w14:textId="77777777">
              <w:tc>
                <w:tcPr>
                  <w:tcW w:w="9389" w:type="dxa"/>
                  <w:tcMar>
                    <w:right w:w="43" w:type="dxa"/>
                  </w:tcMar>
                </w:tcPr>
                <w:p w14:paraId="2C8F7012"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91CFBFB" w14:textId="77777777">
              <w:tc>
                <w:tcPr>
                  <w:tcW w:w="9389" w:type="dxa"/>
                  <w:tcMar>
                    <w:right w:w="43" w:type="dxa"/>
                  </w:tcMar>
                </w:tcPr>
                <w:p w14:paraId="2E62A33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9936314" w14:textId="77777777">
              <w:tc>
                <w:tcPr>
                  <w:tcW w:w="9389" w:type="dxa"/>
                  <w:tcMar>
                    <w:right w:w="43" w:type="dxa"/>
                  </w:tcMar>
                </w:tcPr>
                <w:p w14:paraId="07FB951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D5F5BE4" w14:textId="77777777">
              <w:tc>
                <w:tcPr>
                  <w:tcW w:w="9389" w:type="dxa"/>
                  <w:tcMar>
                    <w:right w:w="43" w:type="dxa"/>
                  </w:tcMar>
                </w:tcPr>
                <w:p w14:paraId="064CDA4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030DFFB5" w14:textId="77777777">
              <w:tc>
                <w:tcPr>
                  <w:tcW w:w="9389" w:type="dxa"/>
                  <w:tcMar>
                    <w:right w:w="43" w:type="dxa"/>
                  </w:tcMar>
                </w:tcPr>
                <w:p w14:paraId="5E55223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EF9FD47" w14:textId="77777777">
              <w:tc>
                <w:tcPr>
                  <w:tcW w:w="9389" w:type="dxa"/>
                  <w:tcMar>
                    <w:right w:w="43" w:type="dxa"/>
                  </w:tcMar>
                </w:tcPr>
                <w:p w14:paraId="4B177BED"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6BBEA75" w14:textId="77777777">
              <w:tc>
                <w:tcPr>
                  <w:tcW w:w="9389" w:type="dxa"/>
                  <w:tcMar>
                    <w:right w:w="43" w:type="dxa"/>
                  </w:tcMar>
                </w:tcPr>
                <w:p w14:paraId="377676E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6E1C8C3" w14:textId="77777777">
              <w:tc>
                <w:tcPr>
                  <w:tcW w:w="9389" w:type="dxa"/>
                  <w:tcMar>
                    <w:right w:w="43" w:type="dxa"/>
                  </w:tcMar>
                </w:tcPr>
                <w:p w14:paraId="021E7E59"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C22BEAE" w14:textId="77777777">
              <w:tc>
                <w:tcPr>
                  <w:tcW w:w="9389" w:type="dxa"/>
                  <w:tcMar>
                    <w:right w:w="43" w:type="dxa"/>
                  </w:tcMar>
                </w:tcPr>
                <w:p w14:paraId="7EDFD607"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1212E743" w14:textId="77777777">
              <w:tc>
                <w:tcPr>
                  <w:tcW w:w="9389" w:type="dxa"/>
                  <w:tcMar>
                    <w:right w:w="43" w:type="dxa"/>
                  </w:tcMar>
                </w:tcPr>
                <w:p w14:paraId="0BFA0809" w14:textId="77777777" w:rsidR="00C77CDC" w:rsidRDefault="00E77373">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CLONDALKIN TUS NUA COMPANY LIMITED BY GUARANTEE</w:t>
                  </w:r>
                </w:p>
              </w:tc>
            </w:tr>
            <w:tr w:rsidR="00C77CDC" w14:paraId="51664585" w14:textId="77777777">
              <w:tc>
                <w:tcPr>
                  <w:tcW w:w="9389" w:type="dxa"/>
                  <w:tcMar>
                    <w:right w:w="43" w:type="dxa"/>
                  </w:tcMar>
                </w:tcPr>
                <w:p w14:paraId="7A3EAC56"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8926915" w14:textId="77777777">
              <w:tc>
                <w:tcPr>
                  <w:tcW w:w="9389" w:type="dxa"/>
                  <w:tcMar>
                    <w:right w:w="43" w:type="dxa"/>
                  </w:tcMar>
                </w:tcPr>
                <w:p w14:paraId="5B85D6E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A78534D" w14:textId="77777777">
              <w:tc>
                <w:tcPr>
                  <w:tcW w:w="9389" w:type="dxa"/>
                  <w:tcMar>
                    <w:right w:w="43" w:type="dxa"/>
                  </w:tcMar>
                </w:tcPr>
                <w:p w14:paraId="63D62C8F" w14:textId="77777777" w:rsidR="00C77CDC" w:rsidRDefault="00E77373">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SUPPLEMENTARY INFORMATION</w:t>
                  </w:r>
                </w:p>
              </w:tc>
            </w:tr>
            <w:tr w:rsidR="00C77CDC" w14:paraId="28F387D8" w14:textId="77777777">
              <w:tc>
                <w:tcPr>
                  <w:tcW w:w="9389" w:type="dxa"/>
                  <w:tcMar>
                    <w:right w:w="43" w:type="dxa"/>
                  </w:tcMar>
                </w:tcPr>
                <w:p w14:paraId="65207348"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A1811FE" w14:textId="77777777">
              <w:tc>
                <w:tcPr>
                  <w:tcW w:w="9389" w:type="dxa"/>
                  <w:tcMar>
                    <w:right w:w="43" w:type="dxa"/>
                  </w:tcMar>
                </w:tcPr>
                <w:p w14:paraId="21AF3885"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3E5F26F2" w14:textId="77777777">
              <w:tc>
                <w:tcPr>
                  <w:tcW w:w="9389" w:type="dxa"/>
                  <w:tcMar>
                    <w:right w:w="43" w:type="dxa"/>
                  </w:tcMar>
                </w:tcPr>
                <w:p w14:paraId="687728A5" w14:textId="77777777" w:rsidR="00C77CDC" w:rsidRDefault="00E77373">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RELATING TO THE FINANCIAL STATEMENTS</w:t>
                  </w:r>
                </w:p>
              </w:tc>
            </w:tr>
            <w:tr w:rsidR="00C77CDC" w14:paraId="5737A69D" w14:textId="77777777">
              <w:tc>
                <w:tcPr>
                  <w:tcW w:w="9389" w:type="dxa"/>
                  <w:tcMar>
                    <w:right w:w="43" w:type="dxa"/>
                  </w:tcMar>
                </w:tcPr>
                <w:p w14:paraId="6365E60F"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8C4CEF6" w14:textId="77777777">
              <w:tc>
                <w:tcPr>
                  <w:tcW w:w="9389" w:type="dxa"/>
                  <w:tcMar>
                    <w:right w:w="43" w:type="dxa"/>
                  </w:tcMar>
                </w:tcPr>
                <w:p w14:paraId="0CFFB4B9"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7BAB15CA" w14:textId="77777777">
              <w:tc>
                <w:tcPr>
                  <w:tcW w:w="9389" w:type="dxa"/>
                  <w:tcMar>
                    <w:right w:w="43" w:type="dxa"/>
                  </w:tcMar>
                </w:tcPr>
                <w:p w14:paraId="41447E39" w14:textId="77777777" w:rsidR="00C77CDC" w:rsidRDefault="00E77373">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FOR THE FINANCIAL YEAR ENDED 31 DECEMBER 2021</w:t>
                  </w:r>
                </w:p>
              </w:tc>
            </w:tr>
            <w:tr w:rsidR="00C77CDC" w14:paraId="75E5BD27" w14:textId="77777777">
              <w:tc>
                <w:tcPr>
                  <w:tcW w:w="9389" w:type="dxa"/>
                  <w:tcMar>
                    <w:right w:w="43" w:type="dxa"/>
                  </w:tcMar>
                </w:tcPr>
                <w:p w14:paraId="6D6FD25A"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6EF09F9E" w14:textId="77777777">
              <w:tc>
                <w:tcPr>
                  <w:tcW w:w="9389" w:type="dxa"/>
                  <w:tcMar>
                    <w:right w:w="43" w:type="dxa"/>
                  </w:tcMar>
                </w:tcPr>
                <w:p w14:paraId="0996881E"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47979698" w14:textId="77777777">
              <w:tc>
                <w:tcPr>
                  <w:tcW w:w="9389" w:type="dxa"/>
                  <w:tcMar>
                    <w:right w:w="43" w:type="dxa"/>
                  </w:tcMar>
                </w:tcPr>
                <w:p w14:paraId="20285D7F" w14:textId="77777777" w:rsidR="00C77CDC" w:rsidRDefault="00E77373">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NOT COVERED BY THE REPORT OF THE AUDITORS</w:t>
                  </w:r>
                </w:p>
              </w:tc>
            </w:tr>
            <w:tr w:rsidR="00C77CDC" w14:paraId="4CD9DAE7" w14:textId="77777777">
              <w:tc>
                <w:tcPr>
                  <w:tcW w:w="9389" w:type="dxa"/>
                  <w:tcMar>
                    <w:right w:w="43" w:type="dxa"/>
                  </w:tcMar>
                </w:tcPr>
                <w:p w14:paraId="1D792DAC"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5A4CA66E" w14:textId="77777777">
              <w:tc>
                <w:tcPr>
                  <w:tcW w:w="9389" w:type="dxa"/>
                  <w:tcMar>
                    <w:right w:w="43" w:type="dxa"/>
                  </w:tcMar>
                </w:tcPr>
                <w:p w14:paraId="5CAFAB54" w14:textId="77777777" w:rsidR="00C77CDC" w:rsidRDefault="00C77CDC">
                  <w:pPr>
                    <w:widowControl w:val="0"/>
                    <w:autoSpaceDE w:val="0"/>
                    <w:autoSpaceDN w:val="0"/>
                    <w:adjustRightInd w:val="0"/>
                    <w:spacing w:after="0" w:line="240" w:lineRule="auto"/>
                    <w:rPr>
                      <w:rFonts w:ascii="Arial" w:hAnsi="Arial" w:cs="Arial"/>
                      <w:sz w:val="18"/>
                      <w:szCs w:val="18"/>
                    </w:rPr>
                  </w:pPr>
                </w:p>
              </w:tc>
            </w:tr>
            <w:tr w:rsidR="00C77CDC" w14:paraId="2A63B0A6" w14:textId="77777777">
              <w:tc>
                <w:tcPr>
                  <w:tcW w:w="9389" w:type="dxa"/>
                  <w:tcMar>
                    <w:right w:w="43" w:type="dxa"/>
                  </w:tcMar>
                </w:tcPr>
                <w:p w14:paraId="4999BFE6" w14:textId="77777777" w:rsidR="00C77CDC" w:rsidRDefault="00E77373">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THE FOLLOWING PAGES DO NOT FORM PART OF THE AUDITED FINANCIAL STATEMENTS</w:t>
                  </w:r>
                </w:p>
              </w:tc>
            </w:tr>
          </w:tbl>
          <w:p w14:paraId="4D7C9ED4"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5565FF6F" w14:textId="77777777" w:rsidR="00C77CDC" w:rsidRDefault="00C77CDC">
      <w:pPr>
        <w:widowControl w:val="0"/>
        <w:autoSpaceDE w:val="0"/>
        <w:autoSpaceDN w:val="0"/>
        <w:adjustRightInd w:val="0"/>
        <w:spacing w:after="0" w:line="240" w:lineRule="auto"/>
        <w:rPr>
          <w:rFonts w:ascii="Arial" w:hAnsi="Arial" w:cs="Arial"/>
          <w:sz w:val="2"/>
          <w:szCs w:val="2"/>
        </w:rPr>
      </w:pPr>
    </w:p>
    <w:p w14:paraId="450527B5" w14:textId="77777777" w:rsidR="00C77CDC" w:rsidRDefault="00C77CDC">
      <w:pPr>
        <w:widowControl w:val="0"/>
        <w:autoSpaceDE w:val="0"/>
        <w:autoSpaceDN w:val="0"/>
        <w:adjustRightInd w:val="0"/>
        <w:spacing w:after="0" w:line="240" w:lineRule="auto"/>
        <w:rPr>
          <w:rFonts w:ascii="Arial" w:hAnsi="Arial" w:cs="Arial"/>
          <w:sz w:val="2"/>
          <w:szCs w:val="2"/>
        </w:rPr>
        <w:sectPr w:rsidR="00C77CDC">
          <w:headerReference w:type="even" r:id="rId53"/>
          <w:headerReference w:type="default" r:id="rId54"/>
          <w:footerReference w:type="default" r:id="rId55"/>
          <w:headerReference w:type="first" r:id="rId56"/>
          <w:pgSz w:w="11910" w:h="16836"/>
          <w:pgMar w:top="1080" w:right="108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C77CDC" w14:paraId="40FCF4E9"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C77CDC" w14:paraId="7C8D2E62" w14:textId="77777777">
              <w:tc>
                <w:tcPr>
                  <w:tcW w:w="9390" w:type="dxa"/>
                  <w:gridSpan w:val="4"/>
                  <w:tcMar>
                    <w:right w:w="43" w:type="dxa"/>
                  </w:tcMar>
                </w:tcPr>
                <w:p w14:paraId="71D1112F"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bookmarkStart w:id="36" w:name="SuppIncExp1Pg"/>
                  <w:bookmarkEnd w:id="36"/>
                  <w:r>
                    <w:rPr>
                      <w:rFonts w:ascii="Arial" w:hAnsi="Arial" w:cs="Arial"/>
                      <w:b/>
                      <w:bCs/>
                      <w:color w:val="000000"/>
                      <w:sz w:val="18"/>
                      <w:szCs w:val="18"/>
                    </w:rPr>
                    <w:lastRenderedPageBreak/>
                    <w:t>Income</w:t>
                  </w:r>
                </w:p>
              </w:tc>
            </w:tr>
            <w:tr w:rsidR="00C77CDC" w14:paraId="5DE1DAA8" w14:textId="77777777">
              <w:tc>
                <w:tcPr>
                  <w:tcW w:w="5659" w:type="dxa"/>
                  <w:tcMar>
                    <w:right w:w="43" w:type="dxa"/>
                  </w:tcMar>
                </w:tcPr>
                <w:p w14:paraId="4F395E9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Donations</w:t>
                  </w:r>
                </w:p>
              </w:tc>
              <w:tc>
                <w:tcPr>
                  <w:tcW w:w="1441" w:type="dxa"/>
                  <w:tcMar>
                    <w:right w:w="43" w:type="dxa"/>
                  </w:tcMar>
                </w:tcPr>
                <w:p w14:paraId="66EF6DFF"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13,006  </w:t>
                  </w:r>
                </w:p>
              </w:tc>
              <w:tc>
                <w:tcPr>
                  <w:tcW w:w="1037" w:type="dxa"/>
                  <w:tcMar>
                    <w:right w:w="43" w:type="dxa"/>
                  </w:tcMar>
                </w:tcPr>
                <w:p w14:paraId="0A5BBBFD"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7C477F0C"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13,392  </w:t>
                  </w:r>
                </w:p>
              </w:tc>
            </w:tr>
            <w:tr w:rsidR="00C77CDC" w14:paraId="2FE1926C" w14:textId="77777777">
              <w:tc>
                <w:tcPr>
                  <w:tcW w:w="5659" w:type="dxa"/>
                  <w:tcMar>
                    <w:right w:w="43" w:type="dxa"/>
                  </w:tcMar>
                </w:tcPr>
                <w:p w14:paraId="3C8E3D1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Department of Social Protection</w:t>
                  </w:r>
                </w:p>
              </w:tc>
              <w:tc>
                <w:tcPr>
                  <w:tcW w:w="1441" w:type="dxa"/>
                  <w:tcMar>
                    <w:right w:w="43" w:type="dxa"/>
                  </w:tcMar>
                </w:tcPr>
                <w:p w14:paraId="37C98D71"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494,439  </w:t>
                  </w:r>
                </w:p>
              </w:tc>
              <w:tc>
                <w:tcPr>
                  <w:tcW w:w="1037" w:type="dxa"/>
                  <w:tcMar>
                    <w:right w:w="43" w:type="dxa"/>
                  </w:tcMar>
                </w:tcPr>
                <w:p w14:paraId="4A4400D7"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2DE11B50"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480,322  </w:t>
                  </w:r>
                </w:p>
              </w:tc>
            </w:tr>
            <w:tr w:rsidR="00C77CDC" w14:paraId="3784A614" w14:textId="77777777">
              <w:tc>
                <w:tcPr>
                  <w:tcW w:w="5659" w:type="dxa"/>
                  <w:tcMar>
                    <w:right w:w="43" w:type="dxa"/>
                  </w:tcMar>
                </w:tcPr>
                <w:p w14:paraId="7BBB023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LDTF - Treatment &amp; Rehabilitation</w:t>
                  </w:r>
                </w:p>
              </w:tc>
              <w:tc>
                <w:tcPr>
                  <w:tcW w:w="1441" w:type="dxa"/>
                  <w:tcMar>
                    <w:right w:w="43" w:type="dxa"/>
                  </w:tcMar>
                </w:tcPr>
                <w:p w14:paraId="5050CEAC"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249,311  </w:t>
                  </w:r>
                </w:p>
              </w:tc>
              <w:tc>
                <w:tcPr>
                  <w:tcW w:w="1037" w:type="dxa"/>
                  <w:tcMar>
                    <w:right w:w="43" w:type="dxa"/>
                  </w:tcMar>
                </w:tcPr>
                <w:p w14:paraId="47157C78"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1E54D539"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249,311  </w:t>
                  </w:r>
                </w:p>
              </w:tc>
            </w:tr>
            <w:tr w:rsidR="00C77CDC" w14:paraId="3C024CCD" w14:textId="77777777">
              <w:tc>
                <w:tcPr>
                  <w:tcW w:w="5659" w:type="dxa"/>
                  <w:tcMar>
                    <w:right w:w="43" w:type="dxa"/>
                  </w:tcMar>
                </w:tcPr>
                <w:p w14:paraId="76E413D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LDTF - Prevention Programme</w:t>
                  </w:r>
                </w:p>
              </w:tc>
              <w:tc>
                <w:tcPr>
                  <w:tcW w:w="1441" w:type="dxa"/>
                  <w:tcMar>
                    <w:right w:w="43" w:type="dxa"/>
                  </w:tcMar>
                </w:tcPr>
                <w:p w14:paraId="26DA49B8"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71,066  </w:t>
                  </w:r>
                </w:p>
              </w:tc>
              <w:tc>
                <w:tcPr>
                  <w:tcW w:w="1037" w:type="dxa"/>
                  <w:tcMar>
                    <w:right w:w="43" w:type="dxa"/>
                  </w:tcMar>
                </w:tcPr>
                <w:p w14:paraId="1F4AE240"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16D672E4"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71,066  </w:t>
                  </w:r>
                </w:p>
              </w:tc>
            </w:tr>
            <w:tr w:rsidR="00C77CDC" w14:paraId="038DDB9B" w14:textId="77777777">
              <w:tc>
                <w:tcPr>
                  <w:tcW w:w="5659" w:type="dxa"/>
                  <w:tcMar>
                    <w:right w:w="43" w:type="dxa"/>
                  </w:tcMar>
                </w:tcPr>
                <w:p w14:paraId="3F49224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HSE</w:t>
                  </w:r>
                </w:p>
              </w:tc>
              <w:tc>
                <w:tcPr>
                  <w:tcW w:w="1441" w:type="dxa"/>
                  <w:tcMar>
                    <w:right w:w="43" w:type="dxa"/>
                  </w:tcMar>
                </w:tcPr>
                <w:p w14:paraId="73B3B98E"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142,352  </w:t>
                  </w:r>
                </w:p>
              </w:tc>
              <w:tc>
                <w:tcPr>
                  <w:tcW w:w="1037" w:type="dxa"/>
                  <w:tcMar>
                    <w:right w:w="43" w:type="dxa"/>
                  </w:tcMar>
                </w:tcPr>
                <w:p w14:paraId="50E2614A"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17BB3285"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121,796  </w:t>
                  </w:r>
                </w:p>
              </w:tc>
            </w:tr>
            <w:tr w:rsidR="00C77CDC" w14:paraId="048DD934" w14:textId="77777777">
              <w:tc>
                <w:tcPr>
                  <w:tcW w:w="5659" w:type="dxa"/>
                  <w:tcMar>
                    <w:right w:w="43" w:type="dxa"/>
                  </w:tcMar>
                </w:tcPr>
                <w:p w14:paraId="742E812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CDTF Once Off Income</w:t>
                  </w:r>
                </w:p>
              </w:tc>
              <w:tc>
                <w:tcPr>
                  <w:tcW w:w="1441" w:type="dxa"/>
                  <w:tcMar>
                    <w:right w:w="43" w:type="dxa"/>
                  </w:tcMar>
                </w:tcPr>
                <w:p w14:paraId="371CB531"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9,001  </w:t>
                  </w:r>
                </w:p>
              </w:tc>
              <w:tc>
                <w:tcPr>
                  <w:tcW w:w="1037" w:type="dxa"/>
                  <w:tcMar>
                    <w:right w:w="43" w:type="dxa"/>
                  </w:tcMar>
                </w:tcPr>
                <w:p w14:paraId="635FE959"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7187DF49"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7,030  </w:t>
                  </w:r>
                </w:p>
              </w:tc>
            </w:tr>
            <w:tr w:rsidR="00C77CDC" w14:paraId="5DB8C5C3" w14:textId="77777777">
              <w:tc>
                <w:tcPr>
                  <w:tcW w:w="5659" w:type="dxa"/>
                  <w:tcMar>
                    <w:right w:w="43" w:type="dxa"/>
                  </w:tcMar>
                </w:tcPr>
                <w:p w14:paraId="50D23FB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TUSLA</w:t>
                  </w:r>
                </w:p>
              </w:tc>
              <w:tc>
                <w:tcPr>
                  <w:tcW w:w="1441" w:type="dxa"/>
                  <w:tcMar>
                    <w:right w:w="43" w:type="dxa"/>
                  </w:tcMar>
                </w:tcPr>
                <w:p w14:paraId="2CE3F0B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7,035  </w:t>
                  </w:r>
                </w:p>
              </w:tc>
              <w:tc>
                <w:tcPr>
                  <w:tcW w:w="1037" w:type="dxa"/>
                  <w:tcMar>
                    <w:right w:w="43" w:type="dxa"/>
                  </w:tcMar>
                </w:tcPr>
                <w:p w14:paraId="3F960853"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79CA374F"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6,700  </w:t>
                  </w:r>
                </w:p>
              </w:tc>
            </w:tr>
            <w:tr w:rsidR="00C77CDC" w14:paraId="63886C62" w14:textId="77777777">
              <w:tc>
                <w:tcPr>
                  <w:tcW w:w="5659" w:type="dxa"/>
                  <w:tcMar>
                    <w:right w:w="43" w:type="dxa"/>
                  </w:tcMar>
                </w:tcPr>
                <w:p w14:paraId="1487B19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Safe Program Strand</w:t>
                  </w:r>
                </w:p>
              </w:tc>
              <w:tc>
                <w:tcPr>
                  <w:tcW w:w="1441" w:type="dxa"/>
                  <w:tcMar>
                    <w:right w:w="43" w:type="dxa"/>
                  </w:tcMar>
                </w:tcPr>
                <w:p w14:paraId="34B5C3D4"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60,000  </w:t>
                  </w:r>
                </w:p>
              </w:tc>
              <w:tc>
                <w:tcPr>
                  <w:tcW w:w="1037" w:type="dxa"/>
                  <w:tcMar>
                    <w:right w:w="43" w:type="dxa"/>
                  </w:tcMar>
                </w:tcPr>
                <w:p w14:paraId="3C267628"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2A8FA3B7"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60,000  </w:t>
                  </w:r>
                </w:p>
              </w:tc>
            </w:tr>
            <w:tr w:rsidR="00C77CDC" w14:paraId="54352C90" w14:textId="77777777">
              <w:tc>
                <w:tcPr>
                  <w:tcW w:w="5659" w:type="dxa"/>
                  <w:tcMar>
                    <w:right w:w="43" w:type="dxa"/>
                  </w:tcMar>
                </w:tcPr>
                <w:p w14:paraId="03B2E1B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 income</w:t>
                  </w:r>
                </w:p>
              </w:tc>
              <w:tc>
                <w:tcPr>
                  <w:tcW w:w="1441" w:type="dxa"/>
                  <w:tcMar>
                    <w:right w:w="43" w:type="dxa"/>
                  </w:tcMar>
                </w:tcPr>
                <w:p w14:paraId="008900F9"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8,557  </w:t>
                  </w:r>
                </w:p>
              </w:tc>
              <w:tc>
                <w:tcPr>
                  <w:tcW w:w="1037" w:type="dxa"/>
                  <w:tcMar>
                    <w:right w:w="43" w:type="dxa"/>
                  </w:tcMar>
                </w:tcPr>
                <w:p w14:paraId="22F6F061"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76707B40"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3,794  </w:t>
                  </w:r>
                </w:p>
              </w:tc>
            </w:tr>
            <w:tr w:rsidR="00C77CDC" w14:paraId="16907DE8" w14:textId="77777777">
              <w:tc>
                <w:tcPr>
                  <w:tcW w:w="5659" w:type="dxa"/>
                  <w:tcMar>
                    <w:right w:w="43" w:type="dxa"/>
                  </w:tcMar>
                </w:tcPr>
                <w:p w14:paraId="16FB7E89"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441" w:type="dxa"/>
                  <w:tcMar>
                    <w:right w:w="43" w:type="dxa"/>
                  </w:tcMar>
                </w:tcPr>
                <w:p w14:paraId="493208AA"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1F8332C2"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073EFD85"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235E9308" w14:textId="77777777">
              <w:tc>
                <w:tcPr>
                  <w:tcW w:w="5659" w:type="dxa"/>
                  <w:tcMar>
                    <w:right w:w="43" w:type="dxa"/>
                  </w:tcMar>
                </w:tcPr>
                <w:p w14:paraId="403AF5A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30EF4011"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1,054,767  </w:t>
                  </w:r>
                </w:p>
              </w:tc>
              <w:tc>
                <w:tcPr>
                  <w:tcW w:w="1037" w:type="dxa"/>
                  <w:tcMar>
                    <w:right w:w="43" w:type="dxa"/>
                  </w:tcMar>
                </w:tcPr>
                <w:p w14:paraId="6579A6B0"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06FC97F7"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1,013,411  </w:t>
                  </w:r>
                </w:p>
              </w:tc>
            </w:tr>
            <w:tr w:rsidR="00C77CDC" w14:paraId="00B31C0C" w14:textId="77777777">
              <w:tc>
                <w:tcPr>
                  <w:tcW w:w="5659" w:type="dxa"/>
                  <w:tcMar>
                    <w:right w:w="43" w:type="dxa"/>
                  </w:tcMar>
                </w:tcPr>
                <w:p w14:paraId="7E3B6B80" w14:textId="77777777" w:rsidR="00C77CDC" w:rsidRDefault="00C77CDC">
                  <w:pPr>
                    <w:widowControl w:val="0"/>
                    <w:autoSpaceDE w:val="0"/>
                    <w:autoSpaceDN w:val="0"/>
                    <w:adjustRightInd w:val="0"/>
                    <w:spacing w:after="0" w:line="240" w:lineRule="auto"/>
                    <w:rPr>
                      <w:rFonts w:ascii="Arial" w:hAnsi="Arial" w:cs="Arial"/>
                      <w:color w:val="000000"/>
                      <w:sz w:val="18"/>
                      <w:szCs w:val="18"/>
                    </w:rPr>
                  </w:pPr>
                </w:p>
              </w:tc>
              <w:tc>
                <w:tcPr>
                  <w:tcW w:w="1441" w:type="dxa"/>
                  <w:tcMar>
                    <w:right w:w="43" w:type="dxa"/>
                  </w:tcMar>
                </w:tcPr>
                <w:p w14:paraId="48980649"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0B35F0D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2F664007"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7247A11E"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44F38495"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C77CDC" w14:paraId="635185BD" w14:textId="77777777">
              <w:tc>
                <w:tcPr>
                  <w:tcW w:w="9390" w:type="dxa"/>
                  <w:gridSpan w:val="4"/>
                  <w:tcMar>
                    <w:right w:w="43" w:type="dxa"/>
                  </w:tcMar>
                </w:tcPr>
                <w:p w14:paraId="434C5B25"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Expenditure</w:t>
                  </w:r>
                </w:p>
              </w:tc>
            </w:tr>
            <w:tr w:rsidR="00C77CDC" w14:paraId="572F40BB" w14:textId="77777777">
              <w:tc>
                <w:tcPr>
                  <w:tcW w:w="5659" w:type="dxa"/>
                  <w:tcMar>
                    <w:right w:w="43" w:type="dxa"/>
                  </w:tcMar>
                </w:tcPr>
                <w:p w14:paraId="498481B2"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Materials</w:t>
                  </w:r>
                </w:p>
              </w:tc>
              <w:tc>
                <w:tcPr>
                  <w:tcW w:w="1441" w:type="dxa"/>
                  <w:tcMar>
                    <w:right w:w="43" w:type="dxa"/>
                  </w:tcMar>
                </w:tcPr>
                <w:p w14:paraId="7B7061ED"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938  </w:t>
                  </w:r>
                </w:p>
              </w:tc>
              <w:tc>
                <w:tcPr>
                  <w:tcW w:w="1037" w:type="dxa"/>
                  <w:tcMar>
                    <w:right w:w="43" w:type="dxa"/>
                  </w:tcMar>
                </w:tcPr>
                <w:p w14:paraId="2169C041"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71013A87"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4,124  </w:t>
                  </w:r>
                </w:p>
              </w:tc>
            </w:tr>
            <w:tr w:rsidR="00C77CDC" w14:paraId="15FD16F5" w14:textId="77777777">
              <w:tc>
                <w:tcPr>
                  <w:tcW w:w="5659" w:type="dxa"/>
                  <w:tcMar>
                    <w:right w:w="43" w:type="dxa"/>
                  </w:tcMar>
                </w:tcPr>
                <w:p w14:paraId="4AD3312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Wages and salaries</w:t>
                  </w:r>
                </w:p>
              </w:tc>
              <w:tc>
                <w:tcPr>
                  <w:tcW w:w="1441" w:type="dxa"/>
                  <w:tcMar>
                    <w:right w:w="43" w:type="dxa"/>
                  </w:tcMar>
                </w:tcPr>
                <w:p w14:paraId="2311A29A"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776,198  </w:t>
                  </w:r>
                </w:p>
              </w:tc>
              <w:tc>
                <w:tcPr>
                  <w:tcW w:w="1037" w:type="dxa"/>
                  <w:tcMar>
                    <w:right w:w="43" w:type="dxa"/>
                  </w:tcMar>
                </w:tcPr>
                <w:p w14:paraId="7697A3F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327A3983"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781,603  </w:t>
                  </w:r>
                </w:p>
              </w:tc>
            </w:tr>
            <w:tr w:rsidR="00C77CDC" w14:paraId="5945B6A6" w14:textId="77777777">
              <w:tc>
                <w:tcPr>
                  <w:tcW w:w="5659" w:type="dxa"/>
                  <w:tcMar>
                    <w:right w:w="43" w:type="dxa"/>
                  </w:tcMar>
                </w:tcPr>
                <w:p w14:paraId="2966699B" w14:textId="7B4021DD" w:rsidR="00C77CDC" w:rsidRDefault="002F4D6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Employers PRSI contributions</w:t>
                  </w:r>
                </w:p>
              </w:tc>
              <w:tc>
                <w:tcPr>
                  <w:tcW w:w="1441" w:type="dxa"/>
                  <w:tcMar>
                    <w:right w:w="43" w:type="dxa"/>
                  </w:tcMar>
                </w:tcPr>
                <w:p w14:paraId="58EE266A"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44,349  </w:t>
                  </w:r>
                </w:p>
              </w:tc>
              <w:tc>
                <w:tcPr>
                  <w:tcW w:w="1037" w:type="dxa"/>
                  <w:tcMar>
                    <w:right w:w="43" w:type="dxa"/>
                  </w:tcMar>
                </w:tcPr>
                <w:p w14:paraId="434498C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39A7110B"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51,573  </w:t>
                  </w:r>
                </w:p>
              </w:tc>
            </w:tr>
            <w:tr w:rsidR="00C77CDC" w14:paraId="09953BBD" w14:textId="77777777">
              <w:tc>
                <w:tcPr>
                  <w:tcW w:w="5659" w:type="dxa"/>
                  <w:tcMar>
                    <w:right w:w="43" w:type="dxa"/>
                  </w:tcMar>
                </w:tcPr>
                <w:p w14:paraId="627CEE7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Staff/ Participants Training</w:t>
                  </w:r>
                </w:p>
              </w:tc>
              <w:tc>
                <w:tcPr>
                  <w:tcW w:w="1441" w:type="dxa"/>
                  <w:tcMar>
                    <w:right w:w="43" w:type="dxa"/>
                  </w:tcMar>
                </w:tcPr>
                <w:p w14:paraId="6DD56E92"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9,299  </w:t>
                  </w:r>
                </w:p>
              </w:tc>
              <w:tc>
                <w:tcPr>
                  <w:tcW w:w="1037" w:type="dxa"/>
                  <w:tcMar>
                    <w:right w:w="43" w:type="dxa"/>
                  </w:tcMar>
                </w:tcPr>
                <w:p w14:paraId="2FFFD658"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04CEB8D3"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10,194  </w:t>
                  </w:r>
                </w:p>
              </w:tc>
            </w:tr>
            <w:tr w:rsidR="00C77CDC" w14:paraId="40B19C92" w14:textId="77777777">
              <w:tc>
                <w:tcPr>
                  <w:tcW w:w="5659" w:type="dxa"/>
                  <w:tcMar>
                    <w:right w:w="43" w:type="dxa"/>
                  </w:tcMar>
                </w:tcPr>
                <w:p w14:paraId="3D218745"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Drop In Costs</w:t>
                  </w:r>
                </w:p>
              </w:tc>
              <w:tc>
                <w:tcPr>
                  <w:tcW w:w="1441" w:type="dxa"/>
                  <w:tcMar>
                    <w:right w:w="43" w:type="dxa"/>
                  </w:tcMar>
                </w:tcPr>
                <w:p w14:paraId="4A4F3217"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2,979  </w:t>
                  </w:r>
                </w:p>
              </w:tc>
              <w:tc>
                <w:tcPr>
                  <w:tcW w:w="1037" w:type="dxa"/>
                  <w:tcMar>
                    <w:right w:w="43" w:type="dxa"/>
                  </w:tcMar>
                </w:tcPr>
                <w:p w14:paraId="5B4175E5"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7954AE5A"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1,969  </w:t>
                  </w:r>
                </w:p>
              </w:tc>
            </w:tr>
            <w:tr w:rsidR="00C77CDC" w14:paraId="7F2D510D" w14:textId="77777777">
              <w:tc>
                <w:tcPr>
                  <w:tcW w:w="5659" w:type="dxa"/>
                  <w:tcMar>
                    <w:right w:w="43" w:type="dxa"/>
                  </w:tcMar>
                </w:tcPr>
                <w:p w14:paraId="78D059D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Once Off Funding</w:t>
                  </w:r>
                </w:p>
              </w:tc>
              <w:tc>
                <w:tcPr>
                  <w:tcW w:w="1441" w:type="dxa"/>
                  <w:tcMar>
                    <w:right w:w="43" w:type="dxa"/>
                  </w:tcMar>
                </w:tcPr>
                <w:p w14:paraId="6C136DE9"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8,885  </w:t>
                  </w:r>
                </w:p>
              </w:tc>
              <w:tc>
                <w:tcPr>
                  <w:tcW w:w="1037" w:type="dxa"/>
                  <w:tcMar>
                    <w:right w:w="43" w:type="dxa"/>
                  </w:tcMar>
                </w:tcPr>
                <w:p w14:paraId="406C778F"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1C3382CA"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5,884  </w:t>
                  </w:r>
                </w:p>
              </w:tc>
            </w:tr>
            <w:tr w:rsidR="00C77CDC" w14:paraId="355D3E2D" w14:textId="77777777">
              <w:tc>
                <w:tcPr>
                  <w:tcW w:w="5659" w:type="dxa"/>
                  <w:tcMar>
                    <w:right w:w="43" w:type="dxa"/>
                  </w:tcMar>
                </w:tcPr>
                <w:p w14:paraId="088B5F7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Rent payable</w:t>
                  </w:r>
                </w:p>
              </w:tc>
              <w:tc>
                <w:tcPr>
                  <w:tcW w:w="1441" w:type="dxa"/>
                  <w:tcMar>
                    <w:right w:w="43" w:type="dxa"/>
                  </w:tcMar>
                </w:tcPr>
                <w:p w14:paraId="65DA999E"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24,510  </w:t>
                  </w:r>
                </w:p>
              </w:tc>
              <w:tc>
                <w:tcPr>
                  <w:tcW w:w="1037" w:type="dxa"/>
                  <w:tcMar>
                    <w:right w:w="43" w:type="dxa"/>
                  </w:tcMar>
                </w:tcPr>
                <w:p w14:paraId="0E443B7C"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6AAACBE7"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20,000  </w:t>
                  </w:r>
                </w:p>
              </w:tc>
            </w:tr>
            <w:tr w:rsidR="00C77CDC" w14:paraId="3245FE58" w14:textId="77777777">
              <w:tc>
                <w:tcPr>
                  <w:tcW w:w="5659" w:type="dxa"/>
                  <w:tcMar>
                    <w:right w:w="43" w:type="dxa"/>
                  </w:tcMar>
                </w:tcPr>
                <w:p w14:paraId="55271558"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Insurance</w:t>
                  </w:r>
                </w:p>
              </w:tc>
              <w:tc>
                <w:tcPr>
                  <w:tcW w:w="1441" w:type="dxa"/>
                  <w:tcMar>
                    <w:right w:w="43" w:type="dxa"/>
                  </w:tcMar>
                </w:tcPr>
                <w:p w14:paraId="576AB85E"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20,510  </w:t>
                  </w:r>
                </w:p>
              </w:tc>
              <w:tc>
                <w:tcPr>
                  <w:tcW w:w="1037" w:type="dxa"/>
                  <w:tcMar>
                    <w:right w:w="43" w:type="dxa"/>
                  </w:tcMar>
                </w:tcPr>
                <w:p w14:paraId="342FE177"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2BE95A9D"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19,490  </w:t>
                  </w:r>
                </w:p>
              </w:tc>
            </w:tr>
            <w:tr w:rsidR="00C77CDC" w14:paraId="14EA11C2" w14:textId="77777777">
              <w:tc>
                <w:tcPr>
                  <w:tcW w:w="5659" w:type="dxa"/>
                  <w:tcMar>
                    <w:right w:w="43" w:type="dxa"/>
                  </w:tcMar>
                </w:tcPr>
                <w:p w14:paraId="423B507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Equipment Costs</w:t>
                  </w:r>
                </w:p>
              </w:tc>
              <w:tc>
                <w:tcPr>
                  <w:tcW w:w="1441" w:type="dxa"/>
                  <w:tcMar>
                    <w:right w:w="43" w:type="dxa"/>
                  </w:tcMar>
                </w:tcPr>
                <w:p w14:paraId="788B68B4"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7,827  </w:t>
                  </w:r>
                </w:p>
              </w:tc>
              <w:tc>
                <w:tcPr>
                  <w:tcW w:w="1037" w:type="dxa"/>
                  <w:tcMar>
                    <w:right w:w="43" w:type="dxa"/>
                  </w:tcMar>
                </w:tcPr>
                <w:p w14:paraId="173CC26C"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10FB549F"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9,772  </w:t>
                  </w:r>
                </w:p>
              </w:tc>
            </w:tr>
            <w:tr w:rsidR="00C77CDC" w14:paraId="557FE556" w14:textId="77777777">
              <w:tc>
                <w:tcPr>
                  <w:tcW w:w="5659" w:type="dxa"/>
                  <w:tcMar>
                    <w:right w:w="43" w:type="dxa"/>
                  </w:tcMar>
                </w:tcPr>
                <w:p w14:paraId="72B8099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Light and heat</w:t>
                  </w:r>
                </w:p>
              </w:tc>
              <w:tc>
                <w:tcPr>
                  <w:tcW w:w="1441" w:type="dxa"/>
                  <w:tcMar>
                    <w:right w:w="43" w:type="dxa"/>
                  </w:tcMar>
                </w:tcPr>
                <w:p w14:paraId="19546542"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10,149  </w:t>
                  </w:r>
                </w:p>
              </w:tc>
              <w:tc>
                <w:tcPr>
                  <w:tcW w:w="1037" w:type="dxa"/>
                  <w:tcMar>
                    <w:right w:w="43" w:type="dxa"/>
                  </w:tcMar>
                </w:tcPr>
                <w:p w14:paraId="55BD5D6E"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5CB6379A"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10,193  </w:t>
                  </w:r>
                </w:p>
              </w:tc>
            </w:tr>
            <w:tr w:rsidR="00C77CDC" w14:paraId="32F80D64" w14:textId="77777777">
              <w:tc>
                <w:tcPr>
                  <w:tcW w:w="5659" w:type="dxa"/>
                  <w:tcMar>
                    <w:right w:w="43" w:type="dxa"/>
                  </w:tcMar>
                </w:tcPr>
                <w:p w14:paraId="268DFEA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Repairs and maintenance</w:t>
                  </w:r>
                </w:p>
              </w:tc>
              <w:tc>
                <w:tcPr>
                  <w:tcW w:w="1441" w:type="dxa"/>
                  <w:tcMar>
                    <w:right w:w="43" w:type="dxa"/>
                  </w:tcMar>
                </w:tcPr>
                <w:p w14:paraId="306EB0B9"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12,741  </w:t>
                  </w:r>
                </w:p>
              </w:tc>
              <w:tc>
                <w:tcPr>
                  <w:tcW w:w="1037" w:type="dxa"/>
                  <w:tcMar>
                    <w:right w:w="43" w:type="dxa"/>
                  </w:tcMar>
                </w:tcPr>
                <w:p w14:paraId="217E6633"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092386D3"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9,604  </w:t>
                  </w:r>
                </w:p>
              </w:tc>
            </w:tr>
            <w:tr w:rsidR="00C77CDC" w14:paraId="0FBE45A7" w14:textId="77777777">
              <w:tc>
                <w:tcPr>
                  <w:tcW w:w="5659" w:type="dxa"/>
                  <w:tcMar>
                    <w:right w:w="43" w:type="dxa"/>
                  </w:tcMar>
                </w:tcPr>
                <w:p w14:paraId="71268CC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Printing, postage and stationery</w:t>
                  </w:r>
                </w:p>
              </w:tc>
              <w:tc>
                <w:tcPr>
                  <w:tcW w:w="1441" w:type="dxa"/>
                  <w:tcMar>
                    <w:right w:w="43" w:type="dxa"/>
                  </w:tcMar>
                </w:tcPr>
                <w:p w14:paraId="6EF33A6E"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8,191  </w:t>
                  </w:r>
                </w:p>
              </w:tc>
              <w:tc>
                <w:tcPr>
                  <w:tcW w:w="1037" w:type="dxa"/>
                  <w:tcMar>
                    <w:right w:w="43" w:type="dxa"/>
                  </w:tcMar>
                </w:tcPr>
                <w:p w14:paraId="0415784A"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46B458C5"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7,147  </w:t>
                  </w:r>
                </w:p>
              </w:tc>
            </w:tr>
            <w:tr w:rsidR="00C77CDC" w14:paraId="02C74F77" w14:textId="77777777">
              <w:tc>
                <w:tcPr>
                  <w:tcW w:w="5659" w:type="dxa"/>
                  <w:tcMar>
                    <w:right w:w="43" w:type="dxa"/>
                  </w:tcMar>
                </w:tcPr>
                <w:p w14:paraId="1182C11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Advertising</w:t>
                  </w:r>
                </w:p>
              </w:tc>
              <w:tc>
                <w:tcPr>
                  <w:tcW w:w="1441" w:type="dxa"/>
                  <w:tcMar>
                    <w:right w:w="43" w:type="dxa"/>
                  </w:tcMar>
                </w:tcPr>
                <w:p w14:paraId="6036ED71"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900  </w:t>
                  </w:r>
                </w:p>
              </w:tc>
              <w:tc>
                <w:tcPr>
                  <w:tcW w:w="1037" w:type="dxa"/>
                  <w:tcMar>
                    <w:right w:w="43" w:type="dxa"/>
                  </w:tcMar>
                </w:tcPr>
                <w:p w14:paraId="363FF094"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4DFD2027"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77CDC" w14:paraId="30547279" w14:textId="77777777">
              <w:tc>
                <w:tcPr>
                  <w:tcW w:w="5659" w:type="dxa"/>
                  <w:tcMar>
                    <w:right w:w="43" w:type="dxa"/>
                  </w:tcMar>
                </w:tcPr>
                <w:p w14:paraId="33402CC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Telephone</w:t>
                  </w:r>
                </w:p>
              </w:tc>
              <w:tc>
                <w:tcPr>
                  <w:tcW w:w="1441" w:type="dxa"/>
                  <w:tcMar>
                    <w:right w:w="43" w:type="dxa"/>
                  </w:tcMar>
                </w:tcPr>
                <w:p w14:paraId="40035A2A"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6,715  </w:t>
                  </w:r>
                </w:p>
              </w:tc>
              <w:tc>
                <w:tcPr>
                  <w:tcW w:w="1037" w:type="dxa"/>
                  <w:tcMar>
                    <w:right w:w="43" w:type="dxa"/>
                  </w:tcMar>
                </w:tcPr>
                <w:p w14:paraId="5BA6D5BF"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2A62EE15"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6,443  </w:t>
                  </w:r>
                </w:p>
              </w:tc>
            </w:tr>
            <w:tr w:rsidR="00C77CDC" w14:paraId="216660D8" w14:textId="77777777">
              <w:tc>
                <w:tcPr>
                  <w:tcW w:w="5659" w:type="dxa"/>
                  <w:tcMar>
                    <w:right w:w="43" w:type="dxa"/>
                  </w:tcMar>
                </w:tcPr>
                <w:p w14:paraId="32B8537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Computer costs</w:t>
                  </w:r>
                </w:p>
              </w:tc>
              <w:tc>
                <w:tcPr>
                  <w:tcW w:w="1441" w:type="dxa"/>
                  <w:tcMar>
                    <w:right w:w="43" w:type="dxa"/>
                  </w:tcMar>
                </w:tcPr>
                <w:p w14:paraId="6465D477"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10,918  </w:t>
                  </w:r>
                </w:p>
              </w:tc>
              <w:tc>
                <w:tcPr>
                  <w:tcW w:w="1037" w:type="dxa"/>
                  <w:tcMar>
                    <w:right w:w="43" w:type="dxa"/>
                  </w:tcMar>
                </w:tcPr>
                <w:p w14:paraId="3194BED6"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3269D6E8"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5,613  </w:t>
                  </w:r>
                </w:p>
              </w:tc>
            </w:tr>
            <w:tr w:rsidR="00C77CDC" w14:paraId="420278CF" w14:textId="77777777">
              <w:tc>
                <w:tcPr>
                  <w:tcW w:w="5659" w:type="dxa"/>
                  <w:tcMar>
                    <w:right w:w="43" w:type="dxa"/>
                  </w:tcMar>
                </w:tcPr>
                <w:p w14:paraId="6F9DFAC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Tusla - Parent Support Counselling</w:t>
                  </w:r>
                </w:p>
              </w:tc>
              <w:tc>
                <w:tcPr>
                  <w:tcW w:w="1441" w:type="dxa"/>
                  <w:tcMar>
                    <w:right w:w="43" w:type="dxa"/>
                  </w:tcMar>
                </w:tcPr>
                <w:p w14:paraId="1AAAD354"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5,145  </w:t>
                  </w:r>
                </w:p>
              </w:tc>
              <w:tc>
                <w:tcPr>
                  <w:tcW w:w="1037" w:type="dxa"/>
                  <w:tcMar>
                    <w:right w:w="43" w:type="dxa"/>
                  </w:tcMar>
                </w:tcPr>
                <w:p w14:paraId="2679FCFB"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30EAFD41"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5,313  </w:t>
                  </w:r>
                </w:p>
              </w:tc>
            </w:tr>
            <w:tr w:rsidR="00C77CDC" w14:paraId="2861D1D5" w14:textId="77777777">
              <w:tc>
                <w:tcPr>
                  <w:tcW w:w="5659" w:type="dxa"/>
                  <w:tcMar>
                    <w:right w:w="43" w:type="dxa"/>
                  </w:tcMar>
                </w:tcPr>
                <w:p w14:paraId="73E18100"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Legal and professional</w:t>
                  </w:r>
                </w:p>
              </w:tc>
              <w:tc>
                <w:tcPr>
                  <w:tcW w:w="1441" w:type="dxa"/>
                  <w:tcMar>
                    <w:right w:w="43" w:type="dxa"/>
                  </w:tcMar>
                </w:tcPr>
                <w:p w14:paraId="2D1EDB1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615  </w:t>
                  </w:r>
                </w:p>
              </w:tc>
              <w:tc>
                <w:tcPr>
                  <w:tcW w:w="1037" w:type="dxa"/>
                  <w:tcMar>
                    <w:right w:w="43" w:type="dxa"/>
                  </w:tcMar>
                </w:tcPr>
                <w:p w14:paraId="13C86943"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0A7AE9A3"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77CDC" w14:paraId="2D180C74" w14:textId="77777777">
              <w:tc>
                <w:tcPr>
                  <w:tcW w:w="5659" w:type="dxa"/>
                  <w:tcMar>
                    <w:right w:w="43" w:type="dxa"/>
                  </w:tcMar>
                </w:tcPr>
                <w:p w14:paraId="4BBB9405"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Rehabilitation Programme Costs</w:t>
                  </w:r>
                </w:p>
              </w:tc>
              <w:tc>
                <w:tcPr>
                  <w:tcW w:w="1441" w:type="dxa"/>
                  <w:tcMar>
                    <w:right w:w="43" w:type="dxa"/>
                  </w:tcMar>
                </w:tcPr>
                <w:p w14:paraId="762A7422"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6,675  </w:t>
                  </w:r>
                </w:p>
              </w:tc>
              <w:tc>
                <w:tcPr>
                  <w:tcW w:w="1037" w:type="dxa"/>
                  <w:tcMar>
                    <w:right w:w="43" w:type="dxa"/>
                  </w:tcMar>
                </w:tcPr>
                <w:p w14:paraId="55B620E8"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47193521"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7,450  </w:t>
                  </w:r>
                </w:p>
              </w:tc>
            </w:tr>
            <w:tr w:rsidR="00C77CDC" w14:paraId="682436E3" w14:textId="77777777">
              <w:tc>
                <w:tcPr>
                  <w:tcW w:w="5659" w:type="dxa"/>
                  <w:tcMar>
                    <w:right w:w="43" w:type="dxa"/>
                  </w:tcMar>
                </w:tcPr>
                <w:p w14:paraId="0EA2935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Bank charges</w:t>
                  </w:r>
                </w:p>
              </w:tc>
              <w:tc>
                <w:tcPr>
                  <w:tcW w:w="1441" w:type="dxa"/>
                  <w:tcMar>
                    <w:right w:w="43" w:type="dxa"/>
                  </w:tcMar>
                </w:tcPr>
                <w:p w14:paraId="0DFB11E1"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738  </w:t>
                  </w:r>
                </w:p>
              </w:tc>
              <w:tc>
                <w:tcPr>
                  <w:tcW w:w="1037" w:type="dxa"/>
                  <w:tcMar>
                    <w:right w:w="43" w:type="dxa"/>
                  </w:tcMar>
                </w:tcPr>
                <w:p w14:paraId="73E98AB9"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617BDEEE"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748  </w:t>
                  </w:r>
                </w:p>
              </w:tc>
            </w:tr>
            <w:tr w:rsidR="00C77CDC" w14:paraId="26599293" w14:textId="77777777">
              <w:tc>
                <w:tcPr>
                  <w:tcW w:w="5659" w:type="dxa"/>
                  <w:tcMar>
                    <w:right w:w="43" w:type="dxa"/>
                  </w:tcMar>
                </w:tcPr>
                <w:p w14:paraId="505A87E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Donations/ Fundraising</w:t>
                  </w:r>
                </w:p>
              </w:tc>
              <w:tc>
                <w:tcPr>
                  <w:tcW w:w="1441" w:type="dxa"/>
                  <w:tcMar>
                    <w:right w:w="43" w:type="dxa"/>
                  </w:tcMar>
                </w:tcPr>
                <w:p w14:paraId="3C1D19F6"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2,744  </w:t>
                  </w:r>
                </w:p>
              </w:tc>
              <w:tc>
                <w:tcPr>
                  <w:tcW w:w="1037" w:type="dxa"/>
                  <w:tcMar>
                    <w:right w:w="43" w:type="dxa"/>
                  </w:tcMar>
                </w:tcPr>
                <w:p w14:paraId="4379D92B"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348D288E"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7,838  </w:t>
                  </w:r>
                </w:p>
              </w:tc>
            </w:tr>
            <w:tr w:rsidR="00C77CDC" w14:paraId="4A0A249A" w14:textId="77777777">
              <w:tc>
                <w:tcPr>
                  <w:tcW w:w="5659" w:type="dxa"/>
                  <w:tcMar>
                    <w:right w:w="43" w:type="dxa"/>
                  </w:tcMar>
                </w:tcPr>
                <w:p w14:paraId="5558D3B7"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General expenses</w:t>
                  </w:r>
                </w:p>
              </w:tc>
              <w:tc>
                <w:tcPr>
                  <w:tcW w:w="1441" w:type="dxa"/>
                  <w:tcMar>
                    <w:right w:w="43" w:type="dxa"/>
                  </w:tcMar>
                </w:tcPr>
                <w:p w14:paraId="4BBEE3CE"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4,442  </w:t>
                  </w:r>
                </w:p>
              </w:tc>
              <w:tc>
                <w:tcPr>
                  <w:tcW w:w="1037" w:type="dxa"/>
                  <w:tcMar>
                    <w:right w:w="43" w:type="dxa"/>
                  </w:tcMar>
                </w:tcPr>
                <w:p w14:paraId="753624E2" w14:textId="77777777" w:rsidR="00C77CDC" w:rsidRDefault="00C77CDC">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3931E425"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3,896  </w:t>
                  </w:r>
                </w:p>
              </w:tc>
            </w:tr>
          </w:tbl>
          <w:p w14:paraId="022AF487"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75050CA4"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C77CDC" w14:paraId="4811D7C9" w14:textId="77777777">
              <w:tc>
                <w:tcPr>
                  <w:tcW w:w="5659" w:type="dxa"/>
                  <w:tcMar>
                    <w:right w:w="43" w:type="dxa"/>
                  </w:tcMar>
                </w:tcPr>
                <w:p w14:paraId="4D32220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Auditor's remuneration</w:t>
                  </w:r>
                </w:p>
              </w:tc>
              <w:tc>
                <w:tcPr>
                  <w:tcW w:w="1441" w:type="dxa"/>
                  <w:tcMar>
                    <w:right w:w="43" w:type="dxa"/>
                  </w:tcMar>
                </w:tcPr>
                <w:p w14:paraId="1750EFA4"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6,335  </w:t>
                  </w:r>
                </w:p>
              </w:tc>
              <w:tc>
                <w:tcPr>
                  <w:tcW w:w="1037" w:type="dxa"/>
                  <w:tcMar>
                    <w:right w:w="43" w:type="dxa"/>
                  </w:tcMar>
                </w:tcPr>
                <w:p w14:paraId="170632C8"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63D6F214"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6,315  </w:t>
                  </w:r>
                </w:p>
              </w:tc>
            </w:tr>
            <w:tr w:rsidR="00C77CDC" w14:paraId="14F5F512" w14:textId="77777777">
              <w:tc>
                <w:tcPr>
                  <w:tcW w:w="5659" w:type="dxa"/>
                  <w:tcMar>
                    <w:right w:w="43" w:type="dxa"/>
                  </w:tcMar>
                </w:tcPr>
                <w:p w14:paraId="6F9010C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Depreciation</w:t>
                  </w:r>
                </w:p>
              </w:tc>
              <w:tc>
                <w:tcPr>
                  <w:tcW w:w="1441" w:type="dxa"/>
                  <w:tcMar>
                    <w:right w:w="43" w:type="dxa"/>
                  </w:tcMar>
                </w:tcPr>
                <w:p w14:paraId="04E0D5E6"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34,844  </w:t>
                  </w:r>
                </w:p>
              </w:tc>
              <w:tc>
                <w:tcPr>
                  <w:tcW w:w="1037" w:type="dxa"/>
                  <w:tcMar>
                    <w:right w:w="43" w:type="dxa"/>
                  </w:tcMar>
                </w:tcPr>
                <w:p w14:paraId="407A9B2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3A9F8674"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35,048  </w:t>
                  </w:r>
                </w:p>
              </w:tc>
            </w:tr>
            <w:tr w:rsidR="00C77CDC" w14:paraId="7B929487" w14:textId="77777777">
              <w:tc>
                <w:tcPr>
                  <w:tcW w:w="5659" w:type="dxa"/>
                  <w:tcMar>
                    <w:right w:w="43" w:type="dxa"/>
                  </w:tcMar>
                </w:tcPr>
                <w:p w14:paraId="3AC780B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12A1C9C5"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63C6438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4818D43A"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C77CDC" w14:paraId="699D48F8" w14:textId="77777777">
              <w:tc>
                <w:tcPr>
                  <w:tcW w:w="5659" w:type="dxa"/>
                  <w:tcMar>
                    <w:right w:w="43" w:type="dxa"/>
                  </w:tcMar>
                </w:tcPr>
                <w:p w14:paraId="4158E89E"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0AE0CCB2"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1,006,647  </w:t>
                  </w:r>
                </w:p>
              </w:tc>
              <w:tc>
                <w:tcPr>
                  <w:tcW w:w="1037" w:type="dxa"/>
                  <w:tcMar>
                    <w:right w:w="43" w:type="dxa"/>
                  </w:tcMar>
                </w:tcPr>
                <w:p w14:paraId="6D196D3A"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03803C7D"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1,010,217  </w:t>
                  </w:r>
                </w:p>
              </w:tc>
            </w:tr>
            <w:tr w:rsidR="00C77CDC" w14:paraId="6F8D4F91" w14:textId="77777777">
              <w:tc>
                <w:tcPr>
                  <w:tcW w:w="5659" w:type="dxa"/>
                  <w:tcMar>
                    <w:right w:w="43" w:type="dxa"/>
                  </w:tcMar>
                </w:tcPr>
                <w:p w14:paraId="52054FD3"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30D4238D"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5564A02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1060E065"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1B325574"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7F062881"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C77CDC" w14:paraId="1B8C70C9" w14:textId="77777777">
              <w:tc>
                <w:tcPr>
                  <w:tcW w:w="9390" w:type="dxa"/>
                  <w:gridSpan w:val="4"/>
                  <w:tcMar>
                    <w:right w:w="43" w:type="dxa"/>
                  </w:tcMar>
                </w:tcPr>
                <w:p w14:paraId="5DC2F70C"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Finance</w:t>
                  </w:r>
                </w:p>
              </w:tc>
            </w:tr>
            <w:tr w:rsidR="00C77CDC" w14:paraId="3ABA2BA7" w14:textId="77777777">
              <w:tc>
                <w:tcPr>
                  <w:tcW w:w="5659" w:type="dxa"/>
                  <w:tcMar>
                    <w:right w:w="43" w:type="dxa"/>
                  </w:tcMar>
                </w:tcPr>
                <w:p w14:paraId="75CF984C"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 interest</w:t>
                  </w:r>
                </w:p>
              </w:tc>
              <w:tc>
                <w:tcPr>
                  <w:tcW w:w="1441" w:type="dxa"/>
                  <w:tcMar>
                    <w:right w:w="43" w:type="dxa"/>
                  </w:tcMar>
                </w:tcPr>
                <w:p w14:paraId="38128E2D"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566  </w:t>
                  </w:r>
                </w:p>
              </w:tc>
              <w:tc>
                <w:tcPr>
                  <w:tcW w:w="1037" w:type="dxa"/>
                  <w:tcMar>
                    <w:right w:w="43" w:type="dxa"/>
                  </w:tcMar>
                </w:tcPr>
                <w:p w14:paraId="3AE523D9"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039D0AF6"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1,579  </w:t>
                  </w:r>
                </w:p>
              </w:tc>
            </w:tr>
            <w:tr w:rsidR="00C77CDC" w14:paraId="398A8FF5" w14:textId="77777777">
              <w:tc>
                <w:tcPr>
                  <w:tcW w:w="5659" w:type="dxa"/>
                  <w:tcMar>
                    <w:right w:w="43" w:type="dxa"/>
                  </w:tcMar>
                </w:tcPr>
                <w:p w14:paraId="1329668F"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36503AF7"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3EF2E65B"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077BF59F"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13C17084" w14:textId="77777777" w:rsidR="00C77CDC" w:rsidRDefault="00C77CDC">
            <w:pPr>
              <w:widowControl w:val="0"/>
              <w:autoSpaceDE w:val="0"/>
              <w:autoSpaceDN w:val="0"/>
              <w:adjustRightInd w:val="0"/>
              <w:spacing w:after="0" w:line="240" w:lineRule="auto"/>
              <w:rPr>
                <w:rFonts w:ascii="Arial" w:hAnsi="Arial" w:cs="Arial"/>
                <w:sz w:val="2"/>
                <w:szCs w:val="2"/>
              </w:rPr>
            </w:pPr>
          </w:p>
        </w:tc>
      </w:tr>
      <w:tr w:rsidR="00C77CDC" w14:paraId="4B0B4D7F" w14:textId="77777777">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C77CDC" w14:paraId="6C7310B1" w14:textId="77777777">
              <w:tc>
                <w:tcPr>
                  <w:tcW w:w="5659" w:type="dxa"/>
                  <w:tcMar>
                    <w:right w:w="43" w:type="dxa"/>
                  </w:tcMar>
                </w:tcPr>
                <w:p w14:paraId="2A4CD1AE"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Net surplus</w:t>
                  </w:r>
                </w:p>
              </w:tc>
              <w:tc>
                <w:tcPr>
                  <w:tcW w:w="1441" w:type="dxa"/>
                  <w:tcMar>
                    <w:right w:w="43" w:type="dxa"/>
                  </w:tcMar>
                </w:tcPr>
                <w:p w14:paraId="6014BA94"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47,554  </w:t>
                  </w:r>
                </w:p>
              </w:tc>
              <w:tc>
                <w:tcPr>
                  <w:tcW w:w="1037" w:type="dxa"/>
                  <w:tcMar>
                    <w:right w:w="43" w:type="dxa"/>
                  </w:tcMar>
                </w:tcPr>
                <w:p w14:paraId="1646ACB7"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305CA001"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1,615  </w:t>
                  </w:r>
                </w:p>
              </w:tc>
            </w:tr>
            <w:tr w:rsidR="00C77CDC" w14:paraId="5F8B2BB7" w14:textId="77777777">
              <w:tc>
                <w:tcPr>
                  <w:tcW w:w="5659" w:type="dxa"/>
                  <w:tcMar>
                    <w:right w:w="43" w:type="dxa"/>
                  </w:tcMar>
                </w:tcPr>
                <w:p w14:paraId="15543756"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5ADB9A69" w14:textId="77777777" w:rsidR="00C77CDC" w:rsidRDefault="00E7737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35BF8284" w14:textId="77777777" w:rsidR="00C77CDC" w:rsidRDefault="00C77CDC">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0EFEC9AA" w14:textId="77777777" w:rsidR="00C77CDC" w:rsidRDefault="00E77373">
                  <w:pPr>
                    <w:widowControl w:val="0"/>
                    <w:autoSpaceDE w:val="0"/>
                    <w:autoSpaceDN w:val="0"/>
                    <w:adjustRightInd w:val="0"/>
                    <w:spacing w:after="0" w:line="240" w:lineRule="auto"/>
                    <w:jc w:val="right"/>
                    <w:rPr>
                      <w:rFonts w:ascii="Arial" w:hAnsi="Arial" w:cs="Arial"/>
                      <w:sz w:val="18"/>
                      <w:szCs w:val="18"/>
                    </w:rPr>
                  </w:pPr>
                  <w:bookmarkStart w:id="37" w:name="SuppIncExp1Pg1"/>
                  <w:bookmarkEnd w:id="37"/>
                  <w:r>
                    <w:rPr>
                      <w:rFonts w:ascii="Arial" w:hAnsi="Arial" w:cs="Arial"/>
                      <w:sz w:val="18"/>
                      <w:szCs w:val="18"/>
                    </w:rPr>
                    <w:t xml:space="preserve">═══════  </w:t>
                  </w:r>
                </w:p>
              </w:tc>
            </w:tr>
          </w:tbl>
          <w:p w14:paraId="7918E4B8" w14:textId="77777777" w:rsidR="00C77CDC" w:rsidRDefault="00C77CDC">
            <w:pPr>
              <w:widowControl w:val="0"/>
              <w:autoSpaceDE w:val="0"/>
              <w:autoSpaceDN w:val="0"/>
              <w:adjustRightInd w:val="0"/>
              <w:spacing w:after="0" w:line="240" w:lineRule="auto"/>
              <w:rPr>
                <w:rFonts w:ascii="Arial" w:hAnsi="Arial" w:cs="Arial"/>
                <w:sz w:val="2"/>
                <w:szCs w:val="2"/>
              </w:rPr>
            </w:pPr>
          </w:p>
        </w:tc>
      </w:tr>
    </w:tbl>
    <w:p w14:paraId="0BA8D549" w14:textId="77777777" w:rsidR="00C77CDC" w:rsidRDefault="00C77CDC">
      <w:pPr>
        <w:widowControl w:val="0"/>
        <w:autoSpaceDE w:val="0"/>
        <w:autoSpaceDN w:val="0"/>
        <w:adjustRightInd w:val="0"/>
        <w:spacing w:after="0" w:line="240" w:lineRule="auto"/>
        <w:rPr>
          <w:rFonts w:ascii="Arial" w:hAnsi="Arial" w:cs="Arial"/>
          <w:sz w:val="2"/>
          <w:szCs w:val="2"/>
        </w:rPr>
      </w:pPr>
    </w:p>
    <w:p w14:paraId="670B0452" w14:textId="77777777" w:rsidR="00E77373" w:rsidRDefault="00E77373">
      <w:pPr>
        <w:widowControl w:val="0"/>
        <w:autoSpaceDE w:val="0"/>
        <w:autoSpaceDN w:val="0"/>
        <w:adjustRightInd w:val="0"/>
        <w:spacing w:after="0" w:line="240" w:lineRule="auto"/>
        <w:rPr>
          <w:rFonts w:ascii="Arial" w:hAnsi="Arial" w:cs="Arial"/>
          <w:sz w:val="2"/>
          <w:szCs w:val="2"/>
        </w:rPr>
      </w:pPr>
    </w:p>
    <w:sectPr w:rsidR="00E77373">
      <w:headerReference w:type="even" r:id="rId57"/>
      <w:headerReference w:type="default" r:id="rId58"/>
      <w:footerReference w:type="default" r:id="rId59"/>
      <w:headerReference w:type="first" r:id="rId60"/>
      <w:pgSz w:w="11910" w:h="16836" w:code="9"/>
      <w:pgMar w:top="1080" w:right="1080" w:bottom="720" w:left="1440" w:header="1051" w:footer="8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7AEA" w14:textId="77777777" w:rsidR="00DE08FA" w:rsidRDefault="00DE08FA">
      <w:pPr>
        <w:spacing w:after="0" w:line="240" w:lineRule="auto"/>
      </w:pPr>
      <w:r>
        <w:separator/>
      </w:r>
    </w:p>
  </w:endnote>
  <w:endnote w:type="continuationSeparator" w:id="0">
    <w:p w14:paraId="629949D1" w14:textId="77777777" w:rsidR="00DE08FA" w:rsidRDefault="00DE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5D52" w14:textId="77777777" w:rsidR="002F4D62" w:rsidRDefault="002F4D6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340"/>
    </w:tblGrid>
    <w:tr w:rsidR="00C77CDC" w14:paraId="0B5D4D9D" w14:textId="77777777">
      <w:tc>
        <w:tcPr>
          <w:tcW w:w="9015" w:type="dxa"/>
          <w:tcBorders>
            <w:top w:val="single" w:sz="4" w:space="0" w:color="auto"/>
            <w:left w:val="nil"/>
            <w:bottom w:val="nil"/>
            <w:right w:val="nil"/>
          </w:tcBorders>
          <w:tcMar>
            <w:right w:w="43" w:type="dxa"/>
          </w:tcMar>
        </w:tcPr>
        <w:p w14:paraId="5487F180" w14:textId="44D16A07" w:rsidR="00C77CDC" w:rsidRDefault="00E7737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The notes on pages </w:t>
          </w:r>
          <w:r>
            <w:rPr>
              <w:rFonts w:ascii="Arial" w:hAnsi="Arial" w:cs="Arial"/>
              <w:color w:val="000000"/>
              <w:sz w:val="16"/>
              <w:szCs w:val="16"/>
            </w:rPr>
            <w:fldChar w:fldCharType="begin"/>
          </w:r>
          <w:r>
            <w:rPr>
              <w:rFonts w:ascii="Arial" w:hAnsi="Arial" w:cs="Arial"/>
              <w:color w:val="000000"/>
              <w:sz w:val="16"/>
              <w:szCs w:val="16"/>
            </w:rPr>
            <w:instrText xml:space="preserve">PAGEREF NTEntity \h </w:instrText>
          </w:r>
          <w:r>
            <w:rPr>
              <w:rFonts w:ascii="Arial" w:hAnsi="Arial" w:cs="Arial"/>
              <w:color w:val="000000"/>
              <w:sz w:val="16"/>
              <w:szCs w:val="16"/>
            </w:rPr>
          </w:r>
          <w:r>
            <w:rPr>
              <w:rFonts w:ascii="Arial" w:hAnsi="Arial" w:cs="Arial"/>
              <w:color w:val="000000"/>
              <w:sz w:val="16"/>
              <w:szCs w:val="16"/>
            </w:rPr>
            <w:fldChar w:fldCharType="separate"/>
          </w:r>
          <w:r w:rsidR="008A4C65">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 to </w:t>
          </w:r>
          <w:r>
            <w:rPr>
              <w:rFonts w:ascii="Arial" w:hAnsi="Arial" w:cs="Arial"/>
              <w:color w:val="000000"/>
              <w:sz w:val="16"/>
              <w:szCs w:val="16"/>
            </w:rPr>
            <w:fldChar w:fldCharType="begin"/>
          </w:r>
          <w:r>
            <w:rPr>
              <w:rFonts w:ascii="Arial" w:hAnsi="Arial" w:cs="Arial"/>
              <w:color w:val="000000"/>
              <w:sz w:val="16"/>
              <w:szCs w:val="16"/>
            </w:rPr>
            <w:instrText xml:space="preserve">PAGEREF NTAppFinSt \h </w:instrText>
          </w:r>
          <w:r>
            <w:rPr>
              <w:rFonts w:ascii="Arial" w:hAnsi="Arial" w:cs="Arial"/>
              <w:color w:val="000000"/>
              <w:sz w:val="16"/>
              <w:szCs w:val="16"/>
            </w:rPr>
          </w:r>
          <w:r>
            <w:rPr>
              <w:rFonts w:ascii="Arial" w:hAnsi="Arial" w:cs="Arial"/>
              <w:color w:val="000000"/>
              <w:sz w:val="16"/>
              <w:szCs w:val="16"/>
            </w:rPr>
            <w:fldChar w:fldCharType="separate"/>
          </w:r>
          <w:r w:rsidR="008A4C65">
            <w:rPr>
              <w:rFonts w:ascii="Arial" w:hAnsi="Arial" w:cs="Arial"/>
              <w:noProof/>
              <w:color w:val="000000"/>
              <w:sz w:val="16"/>
              <w:szCs w:val="16"/>
            </w:rPr>
            <w:t>25</w:t>
          </w:r>
          <w:r>
            <w:rPr>
              <w:rFonts w:ascii="Arial" w:hAnsi="Arial" w:cs="Arial"/>
              <w:color w:val="000000"/>
              <w:sz w:val="16"/>
              <w:szCs w:val="16"/>
            </w:rPr>
            <w:fldChar w:fldCharType="end"/>
          </w:r>
          <w:r>
            <w:rPr>
              <w:rFonts w:ascii="Arial" w:hAnsi="Arial" w:cs="Arial"/>
              <w:color w:val="000000"/>
              <w:sz w:val="16"/>
              <w:szCs w:val="16"/>
            </w:rPr>
            <w:t> form part of the financial statements</w:t>
          </w:r>
        </w:p>
      </w:tc>
      <w:tc>
        <w:tcPr>
          <w:tcW w:w="11" w:type="dxa"/>
          <w:tcBorders>
            <w:top w:val="single" w:sz="4" w:space="0" w:color="auto"/>
            <w:left w:val="nil"/>
            <w:bottom w:val="nil"/>
            <w:right w:val="nil"/>
          </w:tcBorders>
          <w:tcMar>
            <w:right w:w="43" w:type="dxa"/>
          </w:tcMar>
        </w:tcPr>
        <w:p w14:paraId="7E48AFEF"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45926E5E"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2" w:type="dxa"/>
          <w:tcBorders>
            <w:top w:val="single" w:sz="4" w:space="0" w:color="auto"/>
            <w:left w:val="nil"/>
            <w:bottom w:val="nil"/>
            <w:right w:val="nil"/>
          </w:tcBorders>
          <w:tcMar>
            <w:right w:w="43" w:type="dxa"/>
          </w:tcMar>
        </w:tcPr>
        <w:p w14:paraId="1DA0E072"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40" w:type="dxa"/>
          <w:tcBorders>
            <w:top w:val="single" w:sz="4" w:space="0" w:color="auto"/>
            <w:left w:val="nil"/>
            <w:bottom w:val="nil"/>
            <w:right w:val="nil"/>
          </w:tcBorders>
          <w:tcMar>
            <w:right w:w="43" w:type="dxa"/>
          </w:tcMar>
        </w:tcPr>
        <w:p w14:paraId="3FCF3627"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11</w:t>
          </w:r>
          <w:r>
            <w:rPr>
              <w:rFonts w:ascii="Arial" w:hAnsi="Arial" w:cs="Arial"/>
              <w:b/>
              <w:bCs/>
              <w:color w:val="000000"/>
              <w:sz w:val="18"/>
              <w:szCs w:val="18"/>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63"/>
      <w:gridCol w:w="329"/>
    </w:tblGrid>
    <w:tr w:rsidR="00C77CDC" w14:paraId="020303FF" w14:textId="77777777">
      <w:tc>
        <w:tcPr>
          <w:tcW w:w="9015" w:type="dxa"/>
          <w:tcBorders>
            <w:top w:val="single" w:sz="4" w:space="0" w:color="auto"/>
            <w:left w:val="nil"/>
            <w:bottom w:val="nil"/>
            <w:right w:val="nil"/>
          </w:tcBorders>
          <w:tcMar>
            <w:right w:w="43" w:type="dxa"/>
          </w:tcMar>
        </w:tcPr>
        <w:p w14:paraId="0D993F7E" w14:textId="5389D3EE" w:rsidR="00C77CDC" w:rsidRDefault="00E7737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The notes on pages </w:t>
          </w:r>
          <w:r>
            <w:rPr>
              <w:rFonts w:ascii="Arial" w:hAnsi="Arial" w:cs="Arial"/>
              <w:color w:val="000000"/>
              <w:sz w:val="16"/>
              <w:szCs w:val="16"/>
            </w:rPr>
            <w:fldChar w:fldCharType="begin"/>
          </w:r>
          <w:r>
            <w:rPr>
              <w:rFonts w:ascii="Arial" w:hAnsi="Arial" w:cs="Arial"/>
              <w:color w:val="000000"/>
              <w:sz w:val="16"/>
              <w:szCs w:val="16"/>
            </w:rPr>
            <w:instrText xml:space="preserve">PAGEREF NTEntity \h </w:instrText>
          </w:r>
          <w:r>
            <w:rPr>
              <w:rFonts w:ascii="Arial" w:hAnsi="Arial" w:cs="Arial"/>
              <w:color w:val="000000"/>
              <w:sz w:val="16"/>
              <w:szCs w:val="16"/>
            </w:rPr>
          </w:r>
          <w:r>
            <w:rPr>
              <w:rFonts w:ascii="Arial" w:hAnsi="Arial" w:cs="Arial"/>
              <w:color w:val="000000"/>
              <w:sz w:val="16"/>
              <w:szCs w:val="16"/>
            </w:rPr>
            <w:fldChar w:fldCharType="separate"/>
          </w:r>
          <w:r w:rsidR="008A4C65">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 to </w:t>
          </w:r>
          <w:r>
            <w:rPr>
              <w:rFonts w:ascii="Arial" w:hAnsi="Arial" w:cs="Arial"/>
              <w:color w:val="000000"/>
              <w:sz w:val="16"/>
              <w:szCs w:val="16"/>
            </w:rPr>
            <w:fldChar w:fldCharType="begin"/>
          </w:r>
          <w:r>
            <w:rPr>
              <w:rFonts w:ascii="Arial" w:hAnsi="Arial" w:cs="Arial"/>
              <w:color w:val="000000"/>
              <w:sz w:val="16"/>
              <w:szCs w:val="16"/>
            </w:rPr>
            <w:instrText xml:space="preserve">PAGEREF NTAppFinSt \h </w:instrText>
          </w:r>
          <w:r>
            <w:rPr>
              <w:rFonts w:ascii="Arial" w:hAnsi="Arial" w:cs="Arial"/>
              <w:color w:val="000000"/>
              <w:sz w:val="16"/>
              <w:szCs w:val="16"/>
            </w:rPr>
          </w:r>
          <w:r>
            <w:rPr>
              <w:rFonts w:ascii="Arial" w:hAnsi="Arial" w:cs="Arial"/>
              <w:color w:val="000000"/>
              <w:sz w:val="16"/>
              <w:szCs w:val="16"/>
            </w:rPr>
            <w:fldChar w:fldCharType="separate"/>
          </w:r>
          <w:r w:rsidR="008A4C65">
            <w:rPr>
              <w:rFonts w:ascii="Arial" w:hAnsi="Arial" w:cs="Arial"/>
              <w:noProof/>
              <w:color w:val="000000"/>
              <w:sz w:val="16"/>
              <w:szCs w:val="16"/>
            </w:rPr>
            <w:t>25</w:t>
          </w:r>
          <w:r>
            <w:rPr>
              <w:rFonts w:ascii="Arial" w:hAnsi="Arial" w:cs="Arial"/>
              <w:color w:val="000000"/>
              <w:sz w:val="16"/>
              <w:szCs w:val="16"/>
            </w:rPr>
            <w:fldChar w:fldCharType="end"/>
          </w:r>
          <w:r>
            <w:rPr>
              <w:rFonts w:ascii="Arial" w:hAnsi="Arial" w:cs="Arial"/>
              <w:color w:val="000000"/>
              <w:sz w:val="16"/>
              <w:szCs w:val="16"/>
            </w:rPr>
            <w:t> form part of the financial statements</w:t>
          </w:r>
        </w:p>
      </w:tc>
      <w:tc>
        <w:tcPr>
          <w:tcW w:w="11" w:type="dxa"/>
          <w:tcBorders>
            <w:top w:val="single" w:sz="4" w:space="0" w:color="auto"/>
            <w:left w:val="nil"/>
            <w:bottom w:val="nil"/>
            <w:right w:val="nil"/>
          </w:tcBorders>
          <w:tcMar>
            <w:right w:w="43" w:type="dxa"/>
          </w:tcMar>
        </w:tcPr>
        <w:p w14:paraId="4B256D29"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5D9940F"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2" w:type="dxa"/>
          <w:tcBorders>
            <w:top w:val="single" w:sz="4" w:space="0" w:color="auto"/>
            <w:left w:val="nil"/>
            <w:bottom w:val="nil"/>
            <w:right w:val="nil"/>
          </w:tcBorders>
          <w:tcMar>
            <w:right w:w="43" w:type="dxa"/>
          </w:tcMar>
        </w:tcPr>
        <w:p w14:paraId="3711FF4E"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487C36EA"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29" w:type="dxa"/>
          <w:tcBorders>
            <w:top w:val="single" w:sz="4" w:space="0" w:color="auto"/>
            <w:left w:val="nil"/>
            <w:bottom w:val="nil"/>
            <w:right w:val="nil"/>
          </w:tcBorders>
          <w:tcMar>
            <w:right w:w="43" w:type="dxa"/>
          </w:tcMar>
        </w:tcPr>
        <w:p w14:paraId="6053983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12</w:t>
          </w:r>
          <w:r>
            <w:rPr>
              <w:rFonts w:ascii="Arial" w:hAnsi="Arial" w:cs="Arial"/>
              <w:b/>
              <w:bCs/>
              <w:color w:val="000000"/>
              <w:sz w:val="18"/>
              <w:szCs w:val="18"/>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C77CDC" w14:paraId="5D9CCF46" w14:textId="77777777">
      <w:tc>
        <w:tcPr>
          <w:tcW w:w="9015" w:type="dxa"/>
          <w:tcBorders>
            <w:top w:val="single" w:sz="4" w:space="0" w:color="auto"/>
            <w:left w:val="nil"/>
            <w:bottom w:val="nil"/>
            <w:right w:val="nil"/>
          </w:tcBorders>
          <w:tcMar>
            <w:right w:w="43" w:type="dxa"/>
          </w:tcMar>
        </w:tcPr>
        <w:p w14:paraId="0AF16CB9"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AE4BA83"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3D43477"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5EEDA341"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13</w:t>
          </w:r>
          <w:r>
            <w:rPr>
              <w:rFonts w:ascii="Arial" w:hAnsi="Arial" w:cs="Arial"/>
              <w:b/>
              <w:bCs/>
              <w:color w:val="000000"/>
              <w:sz w:val="18"/>
              <w:szCs w:val="18"/>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C77CDC" w14:paraId="0BF99881" w14:textId="77777777">
      <w:tc>
        <w:tcPr>
          <w:tcW w:w="9015" w:type="dxa"/>
          <w:tcBorders>
            <w:top w:val="single" w:sz="4" w:space="0" w:color="auto"/>
            <w:left w:val="nil"/>
            <w:bottom w:val="nil"/>
            <w:right w:val="nil"/>
          </w:tcBorders>
          <w:tcMar>
            <w:right w:w="43" w:type="dxa"/>
          </w:tcMar>
        </w:tcPr>
        <w:p w14:paraId="4A06A74C"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C4CF841"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2FDCDA2A"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46AA3D2C"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20</w:t>
          </w:r>
          <w:r>
            <w:rPr>
              <w:rFonts w:ascii="Arial" w:hAnsi="Arial" w:cs="Arial"/>
              <w:b/>
              <w:bCs/>
              <w:color w:val="000000"/>
              <w:sz w:val="18"/>
              <w:szCs w:val="18"/>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C77CDC" w14:paraId="4B9DBFA7" w14:textId="77777777">
      <w:tc>
        <w:tcPr>
          <w:tcW w:w="9015" w:type="dxa"/>
          <w:tcBorders>
            <w:top w:val="single" w:sz="4" w:space="0" w:color="auto"/>
            <w:left w:val="nil"/>
            <w:bottom w:val="nil"/>
            <w:right w:val="nil"/>
          </w:tcBorders>
          <w:tcMar>
            <w:right w:w="43" w:type="dxa"/>
          </w:tcMar>
        </w:tcPr>
        <w:p w14:paraId="467404C4"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BE7B701"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33649F78"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36468D0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14</w:t>
          </w:r>
          <w:r>
            <w:rPr>
              <w:rFonts w:ascii="Arial" w:hAnsi="Arial" w:cs="Arial"/>
              <w:b/>
              <w:bCs/>
              <w:color w:val="000000"/>
              <w:sz w:val="18"/>
              <w:szCs w:val="18"/>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C77CDC" w14:paraId="7F1A9755" w14:textId="77777777">
      <w:tc>
        <w:tcPr>
          <w:tcW w:w="9015" w:type="dxa"/>
          <w:tcBorders>
            <w:top w:val="single" w:sz="4" w:space="0" w:color="auto"/>
            <w:left w:val="nil"/>
            <w:bottom w:val="nil"/>
            <w:right w:val="nil"/>
          </w:tcBorders>
          <w:tcMar>
            <w:right w:w="43" w:type="dxa"/>
          </w:tcMar>
        </w:tcPr>
        <w:p w14:paraId="65EDE37A"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23CAD16"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1CC9292B"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6C3D19F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21</w:t>
          </w:r>
          <w:r>
            <w:rPr>
              <w:rFonts w:ascii="Arial" w:hAnsi="Arial" w:cs="Arial"/>
              <w:b/>
              <w:bCs/>
              <w:color w:val="000000"/>
              <w:sz w:val="18"/>
              <w:szCs w:val="18"/>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340"/>
    </w:tblGrid>
    <w:tr w:rsidR="00C77CDC" w14:paraId="2878C59B" w14:textId="77777777">
      <w:tc>
        <w:tcPr>
          <w:tcW w:w="9015" w:type="dxa"/>
          <w:tcBorders>
            <w:top w:val="single" w:sz="4" w:space="0" w:color="auto"/>
            <w:left w:val="nil"/>
            <w:bottom w:val="nil"/>
            <w:right w:val="nil"/>
          </w:tcBorders>
          <w:tcMar>
            <w:right w:w="43" w:type="dxa"/>
          </w:tcMar>
        </w:tcPr>
        <w:p w14:paraId="3ADCE79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supplementary information does not form part of the audited financial statements</w:t>
          </w:r>
        </w:p>
      </w:tc>
      <w:tc>
        <w:tcPr>
          <w:tcW w:w="11" w:type="dxa"/>
          <w:tcBorders>
            <w:top w:val="single" w:sz="4" w:space="0" w:color="auto"/>
            <w:left w:val="nil"/>
            <w:bottom w:val="nil"/>
            <w:right w:val="nil"/>
          </w:tcBorders>
          <w:tcMar>
            <w:right w:w="43" w:type="dxa"/>
          </w:tcMar>
        </w:tcPr>
        <w:p w14:paraId="47ADEC44"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64DC710"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2" w:type="dxa"/>
          <w:tcBorders>
            <w:top w:val="single" w:sz="4" w:space="0" w:color="auto"/>
            <w:left w:val="nil"/>
            <w:bottom w:val="nil"/>
            <w:right w:val="nil"/>
          </w:tcBorders>
          <w:tcMar>
            <w:right w:w="43" w:type="dxa"/>
          </w:tcMar>
        </w:tcPr>
        <w:p w14:paraId="20DAB344"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40" w:type="dxa"/>
          <w:tcBorders>
            <w:top w:val="single" w:sz="4" w:space="0" w:color="auto"/>
            <w:left w:val="nil"/>
            <w:bottom w:val="nil"/>
            <w:right w:val="nil"/>
          </w:tcBorders>
          <w:tcMar>
            <w:right w:w="43" w:type="dxa"/>
          </w:tcMar>
        </w:tcPr>
        <w:p w14:paraId="011BF453"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22</w:t>
          </w:r>
          <w:r>
            <w:rPr>
              <w:rFonts w:ascii="Arial" w:hAnsi="Arial" w:cs="Arial"/>
              <w:b/>
              <w:bCs/>
              <w:color w:val="000000"/>
              <w:sz w:val="18"/>
              <w:szCs w:val="18"/>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C77CDC" w14:paraId="684CFB44" w14:textId="77777777">
      <w:tc>
        <w:tcPr>
          <w:tcW w:w="9389" w:type="dxa"/>
          <w:tcBorders>
            <w:top w:val="nil"/>
            <w:left w:val="nil"/>
            <w:bottom w:val="nil"/>
            <w:right w:val="nil"/>
          </w:tcBorders>
          <w:tcMar>
            <w:right w:w="43" w:type="dxa"/>
          </w:tcMar>
        </w:tcPr>
        <w:p w14:paraId="2CE1AA3F"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O'Gorman Brannigan Purtill &amp; Co. Limited</w:t>
          </w:r>
        </w:p>
      </w:tc>
    </w:tr>
    <w:tr w:rsidR="00C77CDC" w14:paraId="5F687C63" w14:textId="77777777">
      <w:tc>
        <w:tcPr>
          <w:tcW w:w="9389" w:type="dxa"/>
          <w:tcBorders>
            <w:top w:val="nil"/>
            <w:left w:val="nil"/>
            <w:bottom w:val="nil"/>
            <w:right w:val="nil"/>
          </w:tcBorders>
          <w:tcMar>
            <w:right w:w="43" w:type="dxa"/>
          </w:tcMar>
        </w:tcPr>
        <w:p w14:paraId="6C504B5F"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Certified Public Accountants and Registered Auditors</w:t>
          </w:r>
        </w:p>
      </w:tc>
    </w:tr>
    <w:tr w:rsidR="00C77CDC" w14:paraId="23368393" w14:textId="77777777">
      <w:tc>
        <w:tcPr>
          <w:tcW w:w="9389" w:type="dxa"/>
          <w:tcBorders>
            <w:top w:val="nil"/>
            <w:left w:val="nil"/>
            <w:bottom w:val="nil"/>
            <w:right w:val="nil"/>
          </w:tcBorders>
          <w:tcMar>
            <w:right w:w="43" w:type="dxa"/>
          </w:tcMar>
        </w:tcPr>
        <w:p w14:paraId="4678CBFD"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22 Bridge Street</w:t>
          </w:r>
        </w:p>
      </w:tc>
    </w:tr>
    <w:tr w:rsidR="00C77CDC" w14:paraId="446F826C" w14:textId="77777777">
      <w:tc>
        <w:tcPr>
          <w:tcW w:w="9389" w:type="dxa"/>
          <w:tcBorders>
            <w:top w:val="nil"/>
            <w:left w:val="nil"/>
            <w:bottom w:val="nil"/>
            <w:right w:val="nil"/>
          </w:tcBorders>
          <w:tcMar>
            <w:right w:w="43" w:type="dxa"/>
          </w:tcMar>
        </w:tcPr>
        <w:p w14:paraId="7D626FFF"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Ringsend</w:t>
          </w:r>
        </w:p>
      </w:tc>
    </w:tr>
    <w:tr w:rsidR="00C77CDC" w14:paraId="4F598E82" w14:textId="77777777">
      <w:tc>
        <w:tcPr>
          <w:tcW w:w="9389" w:type="dxa"/>
          <w:tcBorders>
            <w:top w:val="nil"/>
            <w:left w:val="nil"/>
            <w:bottom w:val="nil"/>
            <w:right w:val="nil"/>
          </w:tcBorders>
          <w:tcMar>
            <w:right w:w="43" w:type="dxa"/>
          </w:tcMar>
        </w:tcPr>
        <w:p w14:paraId="04EB3B96"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Dublin 4</w:t>
          </w:r>
        </w:p>
      </w:tc>
    </w:tr>
    <w:tr w:rsidR="00C77CDC" w14:paraId="1E060EB2" w14:textId="77777777">
      <w:tc>
        <w:tcPr>
          <w:tcW w:w="9389" w:type="dxa"/>
          <w:tcBorders>
            <w:top w:val="nil"/>
            <w:left w:val="nil"/>
            <w:bottom w:val="nil"/>
            <w:right w:val="nil"/>
          </w:tcBorders>
          <w:tcMar>
            <w:right w:w="43" w:type="dxa"/>
          </w:tcMar>
        </w:tcPr>
        <w:p w14:paraId="39BCE0BA"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D04 X6W4</w:t>
          </w:r>
        </w:p>
      </w:tc>
    </w:tr>
    <w:tr w:rsidR="00C77CDC" w14:paraId="5262DEF3" w14:textId="77777777">
      <w:tc>
        <w:tcPr>
          <w:tcW w:w="9389" w:type="dxa"/>
          <w:tcBorders>
            <w:top w:val="nil"/>
            <w:left w:val="nil"/>
            <w:bottom w:val="nil"/>
            <w:right w:val="nil"/>
          </w:tcBorders>
          <w:tcMar>
            <w:right w:w="43" w:type="dxa"/>
          </w:tcMar>
        </w:tcPr>
        <w:p w14:paraId="696E954F"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Ireland</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8E74" w14:textId="77777777" w:rsidR="002F4D62" w:rsidRDefault="002F4D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C77CDC" w14:paraId="09E68E50" w14:textId="77777777">
      <w:tc>
        <w:tcPr>
          <w:tcW w:w="9015" w:type="dxa"/>
          <w:tcBorders>
            <w:top w:val="single" w:sz="4" w:space="0" w:color="auto"/>
            <w:left w:val="nil"/>
            <w:bottom w:val="nil"/>
            <w:right w:val="nil"/>
          </w:tcBorders>
          <w:tcMar>
            <w:right w:w="43" w:type="dxa"/>
          </w:tcMar>
        </w:tcPr>
        <w:p w14:paraId="4A061204"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5EDFA5E"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5AADCF5"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36EBAA07"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2</w:t>
          </w:r>
          <w:r>
            <w:rPr>
              <w:rFonts w:ascii="Arial" w:hAnsi="Arial" w:cs="Arial"/>
              <w:b/>
              <w:bCs/>
              <w:color w:val="000000"/>
              <w:sz w:val="18"/>
              <w:szCs w:val="18"/>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C77CDC" w14:paraId="657FEDCF" w14:textId="77777777">
      <w:tc>
        <w:tcPr>
          <w:tcW w:w="9015" w:type="dxa"/>
          <w:tcBorders>
            <w:top w:val="single" w:sz="4" w:space="0" w:color="auto"/>
            <w:left w:val="nil"/>
            <w:bottom w:val="nil"/>
            <w:right w:val="nil"/>
          </w:tcBorders>
          <w:tcMar>
            <w:right w:w="43" w:type="dxa"/>
          </w:tcMar>
        </w:tcPr>
        <w:p w14:paraId="3826E172"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46A3A536"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0F05D772"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6E26E72F"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3</w:t>
          </w:r>
          <w:r>
            <w:rPr>
              <w:rFonts w:ascii="Arial" w:hAnsi="Arial" w:cs="Arial"/>
              <w:b/>
              <w:bCs/>
              <w:color w:val="000000"/>
              <w:sz w:val="18"/>
              <w:szCs w:val="18"/>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C77CDC" w14:paraId="48F1BC69" w14:textId="77777777">
      <w:tc>
        <w:tcPr>
          <w:tcW w:w="9015" w:type="dxa"/>
          <w:tcBorders>
            <w:top w:val="single" w:sz="4" w:space="0" w:color="auto"/>
            <w:left w:val="nil"/>
            <w:bottom w:val="nil"/>
            <w:right w:val="nil"/>
          </w:tcBorders>
          <w:tcMar>
            <w:right w:w="43" w:type="dxa"/>
          </w:tcMar>
        </w:tcPr>
        <w:p w14:paraId="60E938AE"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E30627F"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513F8292"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0C80EC31"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6</w:t>
          </w:r>
          <w:r>
            <w:rPr>
              <w:rFonts w:ascii="Arial" w:hAnsi="Arial" w:cs="Arial"/>
              <w:b/>
              <w:bCs/>
              <w:color w:val="000000"/>
              <w:sz w:val="18"/>
              <w:szCs w:val="18"/>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C77CDC" w14:paraId="0C6BB922" w14:textId="77777777">
      <w:tc>
        <w:tcPr>
          <w:tcW w:w="9015" w:type="dxa"/>
          <w:tcBorders>
            <w:top w:val="single" w:sz="4" w:space="0" w:color="auto"/>
            <w:left w:val="nil"/>
            <w:bottom w:val="nil"/>
            <w:right w:val="nil"/>
          </w:tcBorders>
          <w:tcMar>
            <w:right w:w="43" w:type="dxa"/>
          </w:tcMar>
        </w:tcPr>
        <w:p w14:paraId="5F4CF98F"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270EC1CF"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C2DFA63"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0AEBA027"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7</w:t>
          </w:r>
          <w:r>
            <w:rPr>
              <w:rFonts w:ascii="Arial" w:hAnsi="Arial" w:cs="Arial"/>
              <w:b/>
              <w:bCs/>
              <w:color w:val="000000"/>
              <w:sz w:val="18"/>
              <w:szCs w:val="18"/>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C77CDC" w14:paraId="015E4420" w14:textId="77777777">
      <w:tc>
        <w:tcPr>
          <w:tcW w:w="9015" w:type="dxa"/>
          <w:tcBorders>
            <w:top w:val="single" w:sz="4" w:space="0" w:color="auto"/>
            <w:left w:val="nil"/>
            <w:bottom w:val="nil"/>
            <w:right w:val="nil"/>
          </w:tcBorders>
          <w:tcMar>
            <w:right w:w="43" w:type="dxa"/>
          </w:tcMar>
        </w:tcPr>
        <w:p w14:paraId="1F4882D8"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3BD05696"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42968239"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230E945C"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9</w:t>
          </w:r>
          <w:r>
            <w:rPr>
              <w:rFonts w:ascii="Arial" w:hAnsi="Arial" w:cs="Arial"/>
              <w:b/>
              <w:bCs/>
              <w:color w:val="000000"/>
              <w:sz w:val="18"/>
              <w:szCs w:val="18"/>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C77CDC" w14:paraId="4E2700A8" w14:textId="77777777">
      <w:tc>
        <w:tcPr>
          <w:tcW w:w="9015" w:type="dxa"/>
          <w:tcBorders>
            <w:top w:val="single" w:sz="4" w:space="0" w:color="auto"/>
            <w:left w:val="nil"/>
            <w:bottom w:val="nil"/>
            <w:right w:val="nil"/>
          </w:tcBorders>
          <w:tcMar>
            <w:right w:w="43" w:type="dxa"/>
          </w:tcMar>
        </w:tcPr>
        <w:p w14:paraId="3B84897E"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69B7E5D"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64B9C95"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4DC3086C"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A34A6D">
            <w:rPr>
              <w:rFonts w:ascii="Arial" w:hAnsi="Arial" w:cs="Arial"/>
              <w:b/>
              <w:bCs/>
              <w:noProof/>
              <w:color w:val="000000"/>
              <w:sz w:val="18"/>
              <w:szCs w:val="18"/>
            </w:rPr>
            <w:t>10</w:t>
          </w:r>
          <w:r>
            <w:rPr>
              <w:rFonts w:ascii="Arial" w:hAnsi="Arial" w:cs="Arial"/>
              <w:b/>
              <w:bCs/>
              <w:color w:val="000000"/>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9829" w14:textId="77777777" w:rsidR="00DE08FA" w:rsidRDefault="00DE08FA">
      <w:pPr>
        <w:spacing w:after="0" w:line="240" w:lineRule="auto"/>
      </w:pPr>
      <w:r>
        <w:separator/>
      </w:r>
    </w:p>
  </w:footnote>
  <w:footnote w:type="continuationSeparator" w:id="0">
    <w:p w14:paraId="588764E8" w14:textId="77777777" w:rsidR="00DE08FA" w:rsidRDefault="00DE0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69DC" w14:textId="5FF9D784" w:rsidR="002F4D62" w:rsidRDefault="002F4D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B54B" w14:textId="36930983" w:rsidR="002F4D62" w:rsidRDefault="002F4D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C77CDC" w14:paraId="0276F002" w14:textId="77777777">
      <w:tc>
        <w:tcPr>
          <w:tcW w:w="9389" w:type="dxa"/>
          <w:tcBorders>
            <w:top w:val="nil"/>
            <w:left w:val="nil"/>
            <w:bottom w:val="nil"/>
            <w:right w:val="nil"/>
          </w:tcBorders>
          <w:tcMar>
            <w:right w:w="43" w:type="dxa"/>
          </w:tcMar>
        </w:tcPr>
        <w:p w14:paraId="750957B7" w14:textId="78215F29" w:rsidR="00C77CDC" w:rsidRDefault="00E7737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C77CDC" w14:paraId="2D9EF2B3" w14:textId="77777777">
      <w:tc>
        <w:tcPr>
          <w:tcW w:w="9389" w:type="dxa"/>
          <w:tcBorders>
            <w:top w:val="nil"/>
            <w:left w:val="nil"/>
            <w:bottom w:val="nil"/>
            <w:right w:val="nil"/>
          </w:tcBorders>
          <w:tcMar>
            <w:right w:w="43" w:type="dxa"/>
          </w:tcMar>
        </w:tcPr>
        <w:p w14:paraId="27E23F31" w14:textId="77777777" w:rsidR="00C77CDC" w:rsidRDefault="00E7737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DIRECTORS' REPORT</w:t>
          </w:r>
        </w:p>
      </w:tc>
    </w:tr>
    <w:tr w:rsidR="00C77CDC" w14:paraId="152DED78" w14:textId="77777777">
      <w:tc>
        <w:tcPr>
          <w:tcW w:w="9389" w:type="dxa"/>
          <w:tcBorders>
            <w:top w:val="nil"/>
            <w:left w:val="nil"/>
            <w:bottom w:val="nil"/>
            <w:right w:val="nil"/>
          </w:tcBorders>
          <w:tcMar>
            <w:right w:w="43" w:type="dxa"/>
          </w:tcMar>
        </w:tcPr>
        <w:p w14:paraId="45D19AD6"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2021</w:t>
          </w:r>
        </w:p>
      </w:tc>
    </w:tr>
  </w:tbl>
  <w:p w14:paraId="454F5CC1" w14:textId="41E0CA78" w:rsidR="000678F4" w:rsidRDefault="000678F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F3AF" w14:textId="398ECE74" w:rsidR="002F4D62" w:rsidRDefault="002F4D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5DDA" w14:textId="6E4A4696" w:rsidR="002F4D62" w:rsidRDefault="002F4D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C77CDC" w14:paraId="5BE12A96" w14:textId="77777777">
      <w:tc>
        <w:tcPr>
          <w:tcW w:w="9389" w:type="dxa"/>
          <w:tcBorders>
            <w:top w:val="nil"/>
            <w:left w:val="nil"/>
            <w:bottom w:val="nil"/>
            <w:right w:val="nil"/>
          </w:tcBorders>
          <w:tcMar>
            <w:right w:w="43" w:type="dxa"/>
          </w:tcMar>
        </w:tcPr>
        <w:p w14:paraId="36E0747A" w14:textId="2759B68E" w:rsidR="00C77CDC" w:rsidRDefault="00E7737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C77CDC" w14:paraId="6ADFB04D" w14:textId="77777777">
      <w:tc>
        <w:tcPr>
          <w:tcW w:w="9389" w:type="dxa"/>
          <w:tcBorders>
            <w:top w:val="nil"/>
            <w:left w:val="nil"/>
            <w:bottom w:val="nil"/>
            <w:right w:val="nil"/>
          </w:tcBorders>
          <w:tcMar>
            <w:right w:w="43" w:type="dxa"/>
          </w:tcMar>
        </w:tcPr>
        <w:p w14:paraId="682B9428" w14:textId="77777777" w:rsidR="00C77CDC" w:rsidRDefault="00E7737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DIRECTORS' RESPONSIBILITIES STATEMENT</w:t>
          </w:r>
        </w:p>
      </w:tc>
    </w:tr>
    <w:tr w:rsidR="00C77CDC" w14:paraId="70E37D61" w14:textId="77777777">
      <w:tc>
        <w:tcPr>
          <w:tcW w:w="9389" w:type="dxa"/>
          <w:tcBorders>
            <w:top w:val="nil"/>
            <w:left w:val="nil"/>
            <w:bottom w:val="nil"/>
            <w:right w:val="nil"/>
          </w:tcBorders>
          <w:tcMar>
            <w:right w:w="43" w:type="dxa"/>
          </w:tcMar>
        </w:tcPr>
        <w:p w14:paraId="227B57C9"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2021</w:t>
          </w:r>
        </w:p>
      </w:tc>
    </w:tr>
  </w:tbl>
  <w:p w14:paraId="5407E19A" w14:textId="3282E8EC" w:rsidR="000678F4" w:rsidRDefault="000678F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73B" w14:textId="67C43C4D" w:rsidR="002F4D62" w:rsidRDefault="002F4D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2ABB" w14:textId="060FA80D" w:rsidR="002F4D62" w:rsidRDefault="002F4D6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C77CDC" w14:paraId="3907E252" w14:textId="77777777">
      <w:tc>
        <w:tcPr>
          <w:tcW w:w="9389" w:type="dxa"/>
          <w:tcBorders>
            <w:top w:val="nil"/>
            <w:left w:val="nil"/>
            <w:bottom w:val="nil"/>
            <w:right w:val="nil"/>
          </w:tcBorders>
          <w:tcMar>
            <w:right w:w="43" w:type="dxa"/>
          </w:tcMar>
        </w:tcPr>
        <w:p w14:paraId="66B496BE" w14:textId="74B3E07A" w:rsidR="00C77CDC" w:rsidRDefault="00E7737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INDEPENDENT AUDITOR'S REPORT</w:t>
          </w:r>
        </w:p>
      </w:tc>
    </w:tr>
    <w:tr w:rsidR="00C77CDC" w14:paraId="662413EA" w14:textId="77777777">
      <w:tc>
        <w:tcPr>
          <w:tcW w:w="9389" w:type="dxa"/>
          <w:tcBorders>
            <w:top w:val="nil"/>
            <w:left w:val="nil"/>
            <w:bottom w:val="nil"/>
            <w:right w:val="nil"/>
          </w:tcBorders>
          <w:tcMar>
            <w:right w:w="43" w:type="dxa"/>
          </w:tcMar>
        </w:tcPr>
        <w:p w14:paraId="7E8241D2" w14:textId="77777777" w:rsidR="00C77CDC" w:rsidRDefault="00E7737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to the Members of Clondalkin Tus Nua Company Limited by Guarantee</w:t>
          </w:r>
        </w:p>
      </w:tc>
    </w:tr>
  </w:tbl>
  <w:p w14:paraId="7A280ADB" w14:textId="21AE9B78" w:rsidR="000678F4" w:rsidRDefault="000678F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951A" w14:textId="632E6619" w:rsidR="002F4D62" w:rsidRDefault="002F4D6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7BDA" w14:textId="04E09141" w:rsidR="002F4D62" w:rsidRDefault="002F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252"/>
    </w:tblGrid>
    <w:tr w:rsidR="00C77CDC" w14:paraId="7F6D6AF0" w14:textId="77777777">
      <w:tc>
        <w:tcPr>
          <w:tcW w:w="4252" w:type="dxa"/>
          <w:tcBorders>
            <w:top w:val="nil"/>
            <w:left w:val="nil"/>
            <w:bottom w:val="nil"/>
            <w:right w:val="nil"/>
          </w:tcBorders>
          <w:tcMar>
            <w:right w:w="43" w:type="dxa"/>
          </w:tcMar>
        </w:tcPr>
        <w:p w14:paraId="7584B700" w14:textId="700BF24F" w:rsidR="00C77CDC" w:rsidRDefault="00C77CDC">
          <w:pPr>
            <w:widowControl w:val="0"/>
            <w:autoSpaceDE w:val="0"/>
            <w:autoSpaceDN w:val="0"/>
            <w:adjustRightInd w:val="0"/>
            <w:spacing w:after="0" w:line="240" w:lineRule="auto"/>
            <w:rPr>
              <w:rFonts w:ascii="Arial" w:hAnsi="Arial" w:cs="Arial"/>
              <w:sz w:val="18"/>
              <w:szCs w:val="18"/>
            </w:rPr>
          </w:pPr>
        </w:p>
      </w:tc>
    </w:tr>
  </w:tbl>
  <w:p w14:paraId="3AA2E346" w14:textId="0ECDD7B2" w:rsidR="000678F4" w:rsidRDefault="000678F4"/>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C77CDC" w14:paraId="531BB450" w14:textId="77777777">
      <w:tc>
        <w:tcPr>
          <w:tcW w:w="9389" w:type="dxa"/>
          <w:tcBorders>
            <w:top w:val="nil"/>
            <w:left w:val="nil"/>
            <w:bottom w:val="nil"/>
            <w:right w:val="nil"/>
          </w:tcBorders>
          <w:tcMar>
            <w:right w:w="43" w:type="dxa"/>
          </w:tcMar>
        </w:tcPr>
        <w:p w14:paraId="6E2D18C2" w14:textId="172A250A" w:rsidR="00C77CDC" w:rsidRDefault="00E7737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C77CDC" w14:paraId="2404FCF0" w14:textId="77777777">
      <w:tc>
        <w:tcPr>
          <w:tcW w:w="9389" w:type="dxa"/>
          <w:tcBorders>
            <w:top w:val="nil"/>
            <w:left w:val="nil"/>
            <w:bottom w:val="nil"/>
            <w:right w:val="nil"/>
          </w:tcBorders>
          <w:tcMar>
            <w:right w:w="43" w:type="dxa"/>
          </w:tcMar>
        </w:tcPr>
        <w:p w14:paraId="68E13D99" w14:textId="77777777" w:rsidR="00C77CDC" w:rsidRDefault="00E7737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APPENDIX TO THE INDEPENDENT AUDITOR'S REPORT</w:t>
          </w:r>
        </w:p>
      </w:tc>
    </w:tr>
    <w:tr w:rsidR="00C77CDC" w14:paraId="2FB8216A" w14:textId="77777777">
      <w:tc>
        <w:tcPr>
          <w:tcW w:w="9389" w:type="dxa"/>
          <w:tcBorders>
            <w:top w:val="nil"/>
            <w:left w:val="nil"/>
            <w:bottom w:val="nil"/>
            <w:right w:val="nil"/>
          </w:tcBorders>
          <w:tcMar>
            <w:right w:w="43" w:type="dxa"/>
          </w:tcMar>
        </w:tcPr>
        <w:p w14:paraId="6E683B4E"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r>
  </w:tbl>
  <w:p w14:paraId="3617180E" w14:textId="363127E8" w:rsidR="000678F4" w:rsidRDefault="000678F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15AC" w14:textId="428F0C88" w:rsidR="002F4D62" w:rsidRDefault="002F4D6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0F59" w14:textId="79CD579B" w:rsidR="002F4D62" w:rsidRDefault="002F4D6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291"/>
      <w:gridCol w:w="648"/>
      <w:gridCol w:w="2161"/>
      <w:gridCol w:w="950"/>
      <w:gridCol w:w="1339"/>
    </w:tblGrid>
    <w:tr w:rsidR="00C77CDC" w14:paraId="0DF0F326" w14:textId="77777777">
      <w:tc>
        <w:tcPr>
          <w:tcW w:w="9389" w:type="dxa"/>
          <w:gridSpan w:val="5"/>
          <w:tcBorders>
            <w:top w:val="nil"/>
            <w:left w:val="nil"/>
            <w:bottom w:val="nil"/>
            <w:right w:val="nil"/>
          </w:tcBorders>
          <w:tcMar>
            <w:right w:w="43" w:type="dxa"/>
          </w:tcMar>
        </w:tcPr>
        <w:p w14:paraId="47C5E50D" w14:textId="09177A0B" w:rsidR="00C77CDC" w:rsidRDefault="00E7737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C77CDC" w14:paraId="51737422" w14:textId="77777777">
      <w:tc>
        <w:tcPr>
          <w:tcW w:w="9389" w:type="dxa"/>
          <w:gridSpan w:val="5"/>
          <w:tcBorders>
            <w:top w:val="nil"/>
            <w:left w:val="nil"/>
            <w:bottom w:val="nil"/>
            <w:right w:val="nil"/>
          </w:tcBorders>
          <w:tcMar>
            <w:right w:w="43" w:type="dxa"/>
          </w:tcMar>
        </w:tcPr>
        <w:p w14:paraId="6FACC0F5" w14:textId="77777777" w:rsidR="00C77CDC" w:rsidRDefault="00E7737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INCOME AND EXPENDITURE ACCOUNT</w:t>
          </w:r>
        </w:p>
      </w:tc>
    </w:tr>
    <w:tr w:rsidR="00C77CDC" w14:paraId="58C910B6" w14:textId="77777777">
      <w:tc>
        <w:tcPr>
          <w:tcW w:w="9389" w:type="dxa"/>
          <w:gridSpan w:val="5"/>
          <w:tcBorders>
            <w:top w:val="nil"/>
            <w:left w:val="nil"/>
            <w:bottom w:val="nil"/>
            <w:right w:val="nil"/>
          </w:tcBorders>
          <w:tcMar>
            <w:right w:w="43" w:type="dxa"/>
          </w:tcMar>
        </w:tcPr>
        <w:p w14:paraId="553B2361"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2021</w:t>
          </w:r>
        </w:p>
      </w:tc>
    </w:tr>
    <w:tr w:rsidR="00C77CDC" w14:paraId="0485163F" w14:textId="77777777">
      <w:tc>
        <w:tcPr>
          <w:tcW w:w="9389" w:type="dxa"/>
          <w:gridSpan w:val="5"/>
          <w:tcBorders>
            <w:top w:val="nil"/>
            <w:left w:val="nil"/>
            <w:bottom w:val="nil"/>
            <w:right w:val="nil"/>
          </w:tcBorders>
          <w:tcMar>
            <w:right w:w="43" w:type="dxa"/>
          </w:tcMar>
        </w:tcPr>
        <w:p w14:paraId="3492F31B"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r>
    <w:tr w:rsidR="00C77CDC" w14:paraId="4EBEF353" w14:textId="77777777">
      <w:tc>
        <w:tcPr>
          <w:tcW w:w="4291" w:type="dxa"/>
          <w:tcBorders>
            <w:top w:val="nil"/>
            <w:left w:val="nil"/>
            <w:bottom w:val="nil"/>
            <w:right w:val="nil"/>
          </w:tcBorders>
          <w:tcMar>
            <w:right w:w="43" w:type="dxa"/>
          </w:tcMar>
        </w:tcPr>
        <w:p w14:paraId="00B334A6"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648" w:type="dxa"/>
          <w:tcBorders>
            <w:top w:val="nil"/>
            <w:left w:val="nil"/>
            <w:bottom w:val="nil"/>
            <w:right w:val="nil"/>
          </w:tcBorders>
          <w:tcMar>
            <w:right w:w="43" w:type="dxa"/>
          </w:tcMar>
        </w:tcPr>
        <w:p w14:paraId="75F77BE6"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2161" w:type="dxa"/>
          <w:tcBorders>
            <w:top w:val="nil"/>
            <w:left w:val="nil"/>
            <w:bottom w:val="nil"/>
            <w:right w:val="nil"/>
          </w:tcBorders>
          <w:tcMar>
            <w:right w:w="43" w:type="dxa"/>
          </w:tcMar>
        </w:tcPr>
        <w:p w14:paraId="32591E38"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2021  </w:t>
          </w:r>
        </w:p>
      </w:tc>
      <w:tc>
        <w:tcPr>
          <w:tcW w:w="950" w:type="dxa"/>
          <w:tcBorders>
            <w:top w:val="nil"/>
            <w:left w:val="nil"/>
            <w:bottom w:val="nil"/>
            <w:right w:val="nil"/>
          </w:tcBorders>
          <w:tcMar>
            <w:right w:w="43" w:type="dxa"/>
          </w:tcMar>
        </w:tcPr>
        <w:p w14:paraId="1FE90C82"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339" w:type="dxa"/>
          <w:tcBorders>
            <w:top w:val="nil"/>
            <w:left w:val="nil"/>
            <w:bottom w:val="nil"/>
            <w:right w:val="nil"/>
          </w:tcBorders>
          <w:tcMar>
            <w:right w:w="43" w:type="dxa"/>
          </w:tcMar>
        </w:tcPr>
        <w:p w14:paraId="4A91999D"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2020  </w:t>
          </w:r>
        </w:p>
      </w:tc>
    </w:tr>
    <w:tr w:rsidR="00C77CDC" w14:paraId="68DD85DE" w14:textId="77777777">
      <w:tc>
        <w:tcPr>
          <w:tcW w:w="4291" w:type="dxa"/>
          <w:tcBorders>
            <w:top w:val="nil"/>
            <w:left w:val="nil"/>
            <w:bottom w:val="nil"/>
            <w:right w:val="nil"/>
          </w:tcBorders>
          <w:tcMar>
            <w:right w:w="43" w:type="dxa"/>
          </w:tcMar>
        </w:tcPr>
        <w:p w14:paraId="0E89A872"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648" w:type="dxa"/>
          <w:tcBorders>
            <w:top w:val="nil"/>
            <w:left w:val="nil"/>
            <w:bottom w:val="nil"/>
            <w:right w:val="nil"/>
          </w:tcBorders>
          <w:tcMar>
            <w:right w:w="43" w:type="dxa"/>
          </w:tcMar>
        </w:tcPr>
        <w:p w14:paraId="520FE977"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Notes</w:t>
          </w:r>
        </w:p>
      </w:tc>
      <w:tc>
        <w:tcPr>
          <w:tcW w:w="2161" w:type="dxa"/>
          <w:tcBorders>
            <w:top w:val="nil"/>
            <w:left w:val="nil"/>
            <w:bottom w:val="nil"/>
            <w:right w:val="nil"/>
          </w:tcBorders>
          <w:tcMar>
            <w:right w:w="43" w:type="dxa"/>
          </w:tcMar>
        </w:tcPr>
        <w:p w14:paraId="477C6215"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950" w:type="dxa"/>
          <w:tcBorders>
            <w:top w:val="nil"/>
            <w:left w:val="nil"/>
            <w:bottom w:val="nil"/>
            <w:right w:val="nil"/>
          </w:tcBorders>
          <w:tcMar>
            <w:right w:w="43" w:type="dxa"/>
          </w:tcMar>
        </w:tcPr>
        <w:p w14:paraId="09CB9008"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339" w:type="dxa"/>
          <w:tcBorders>
            <w:top w:val="nil"/>
            <w:left w:val="nil"/>
            <w:bottom w:val="nil"/>
            <w:right w:val="nil"/>
          </w:tcBorders>
          <w:tcMar>
            <w:right w:w="43" w:type="dxa"/>
          </w:tcMar>
        </w:tcPr>
        <w:p w14:paraId="6161328F"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77CDC" w14:paraId="7221E12C" w14:textId="77777777">
      <w:tc>
        <w:tcPr>
          <w:tcW w:w="9389" w:type="dxa"/>
          <w:gridSpan w:val="5"/>
          <w:tcBorders>
            <w:top w:val="nil"/>
            <w:left w:val="nil"/>
            <w:bottom w:val="nil"/>
            <w:right w:val="nil"/>
          </w:tcBorders>
          <w:tcMar>
            <w:right w:w="43" w:type="dxa"/>
          </w:tcMar>
        </w:tcPr>
        <w:p w14:paraId="15658166"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r>
  </w:tbl>
  <w:p w14:paraId="11C37609" w14:textId="55A6D49C" w:rsidR="000678F4" w:rsidRDefault="000678F4"/>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F116" w14:textId="16D4B917" w:rsidR="002F4D62" w:rsidRDefault="002F4D6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320B" w14:textId="71E6D0E9" w:rsidR="002F4D62" w:rsidRDefault="002F4D6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C77CDC" w14:paraId="159D5527" w14:textId="77777777">
      <w:tc>
        <w:tcPr>
          <w:tcW w:w="9389" w:type="dxa"/>
          <w:tcBorders>
            <w:top w:val="nil"/>
            <w:left w:val="nil"/>
            <w:bottom w:val="nil"/>
            <w:right w:val="nil"/>
          </w:tcBorders>
          <w:tcMar>
            <w:right w:w="43" w:type="dxa"/>
          </w:tcMar>
        </w:tcPr>
        <w:p w14:paraId="18DA9BF2" w14:textId="2038401F" w:rsidR="00C77CDC" w:rsidRDefault="00E7737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C77CDC" w14:paraId="401421DA" w14:textId="77777777">
      <w:tc>
        <w:tcPr>
          <w:tcW w:w="9389" w:type="dxa"/>
          <w:tcBorders>
            <w:top w:val="nil"/>
            <w:left w:val="nil"/>
            <w:bottom w:val="nil"/>
            <w:right w:val="nil"/>
          </w:tcBorders>
          <w:tcMar>
            <w:right w:w="43" w:type="dxa"/>
          </w:tcMar>
        </w:tcPr>
        <w:p w14:paraId="4FD88286" w14:textId="77777777" w:rsidR="00C77CDC" w:rsidRDefault="00E7737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BALANCE SHEET</w:t>
          </w:r>
        </w:p>
      </w:tc>
    </w:tr>
    <w:tr w:rsidR="00C77CDC" w14:paraId="0552BE09" w14:textId="77777777">
      <w:tc>
        <w:tcPr>
          <w:tcW w:w="9389" w:type="dxa"/>
          <w:tcBorders>
            <w:top w:val="nil"/>
            <w:left w:val="nil"/>
            <w:bottom w:val="nil"/>
            <w:right w:val="nil"/>
          </w:tcBorders>
          <w:tcMar>
            <w:right w:w="43" w:type="dxa"/>
          </w:tcMar>
        </w:tcPr>
        <w:p w14:paraId="5F63737F"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 at 31 December 2021</w:t>
          </w:r>
        </w:p>
      </w:tc>
    </w:tr>
    <w:tr w:rsidR="00C77CDC" w14:paraId="0A4C0671" w14:textId="77777777">
      <w:tc>
        <w:tcPr>
          <w:tcW w:w="9389" w:type="dxa"/>
          <w:tcBorders>
            <w:top w:val="nil"/>
            <w:left w:val="nil"/>
            <w:bottom w:val="nil"/>
            <w:right w:val="nil"/>
          </w:tcBorders>
          <w:tcMar>
            <w:right w:w="43" w:type="dxa"/>
          </w:tcMar>
        </w:tcPr>
        <w:p w14:paraId="52510C27"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r>
  </w:tbl>
  <w:p w14:paraId="50596AC8" w14:textId="3EE966C4" w:rsidR="000678F4" w:rsidRDefault="000678F4"/>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CA38" w14:textId="7C3755E3" w:rsidR="002F4D62" w:rsidRDefault="002F4D6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77BA" w14:textId="0E0B3B6E" w:rsidR="002F4D62" w:rsidRDefault="002F4D6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C77CDC" w14:paraId="0F02E482" w14:textId="77777777">
      <w:tc>
        <w:tcPr>
          <w:tcW w:w="9389" w:type="dxa"/>
          <w:tcBorders>
            <w:top w:val="nil"/>
            <w:left w:val="nil"/>
            <w:bottom w:val="nil"/>
            <w:right w:val="nil"/>
          </w:tcBorders>
          <w:tcMar>
            <w:right w:w="43" w:type="dxa"/>
          </w:tcMar>
        </w:tcPr>
        <w:p w14:paraId="15AFA969" w14:textId="7269B95A" w:rsidR="00C77CDC" w:rsidRDefault="00E7737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C77CDC" w14:paraId="45F79189" w14:textId="77777777">
      <w:tc>
        <w:tcPr>
          <w:tcW w:w="9389" w:type="dxa"/>
          <w:tcBorders>
            <w:top w:val="nil"/>
            <w:left w:val="nil"/>
            <w:bottom w:val="nil"/>
            <w:right w:val="nil"/>
          </w:tcBorders>
          <w:tcMar>
            <w:right w:w="43" w:type="dxa"/>
          </w:tcMar>
        </w:tcPr>
        <w:p w14:paraId="7D050E03" w14:textId="77777777" w:rsidR="00C77CDC" w:rsidRDefault="00E7737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RECONCILIATION OF MEMBERS' FUNDS</w:t>
          </w:r>
        </w:p>
      </w:tc>
    </w:tr>
    <w:tr w:rsidR="00C77CDC" w14:paraId="4DC5179B" w14:textId="77777777">
      <w:tc>
        <w:tcPr>
          <w:tcW w:w="9389" w:type="dxa"/>
          <w:tcBorders>
            <w:top w:val="nil"/>
            <w:left w:val="nil"/>
            <w:bottom w:val="nil"/>
            <w:right w:val="nil"/>
          </w:tcBorders>
          <w:tcMar>
            <w:right w:w="43" w:type="dxa"/>
          </w:tcMar>
        </w:tcPr>
        <w:p w14:paraId="459705C4"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 at 31 December 2021</w:t>
          </w:r>
        </w:p>
      </w:tc>
    </w:tr>
  </w:tbl>
  <w:p w14:paraId="04F71650" w14:textId="5FF39D63" w:rsidR="000678F4" w:rsidRDefault="000678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254F" w14:textId="62869472" w:rsidR="002F4D62" w:rsidRDefault="002F4D6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3EBF" w14:textId="1B184B3E" w:rsidR="002F4D62" w:rsidRDefault="002F4D6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2D0B" w14:textId="65CAD857" w:rsidR="002F4D62" w:rsidRDefault="002F4D6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8165"/>
      <w:gridCol w:w="1224"/>
    </w:tblGrid>
    <w:tr w:rsidR="00C77CDC" w14:paraId="696B5618" w14:textId="77777777">
      <w:tc>
        <w:tcPr>
          <w:tcW w:w="9389" w:type="dxa"/>
          <w:gridSpan w:val="2"/>
          <w:tcBorders>
            <w:top w:val="nil"/>
            <w:left w:val="nil"/>
            <w:bottom w:val="nil"/>
            <w:right w:val="nil"/>
          </w:tcBorders>
          <w:tcMar>
            <w:right w:w="43" w:type="dxa"/>
          </w:tcMar>
        </w:tcPr>
        <w:p w14:paraId="23F0D6C0" w14:textId="799E86AE" w:rsidR="00C77CDC" w:rsidRDefault="00E7737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C77CDC" w14:paraId="3409B346" w14:textId="77777777">
      <w:tc>
        <w:tcPr>
          <w:tcW w:w="8165" w:type="dxa"/>
          <w:tcBorders>
            <w:top w:val="nil"/>
            <w:left w:val="nil"/>
            <w:bottom w:val="nil"/>
            <w:right w:val="nil"/>
          </w:tcBorders>
          <w:tcMar>
            <w:right w:w="43" w:type="dxa"/>
          </w:tcMar>
        </w:tcPr>
        <w:p w14:paraId="55D2C875" w14:textId="77777777" w:rsidR="00C77CDC" w:rsidRDefault="00E7737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NOTES TO THE FINANCIAL STATEMENTS</w:t>
          </w:r>
        </w:p>
      </w:tc>
      <w:tc>
        <w:tcPr>
          <w:tcW w:w="1224" w:type="dxa"/>
          <w:tcBorders>
            <w:top w:val="nil"/>
            <w:left w:val="nil"/>
            <w:bottom w:val="nil"/>
            <w:right w:val="nil"/>
          </w:tcBorders>
          <w:tcMar>
            <w:right w:w="43" w:type="dxa"/>
          </w:tcMar>
        </w:tcPr>
        <w:p w14:paraId="1261265F"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continued</w:t>
          </w:r>
        </w:p>
      </w:tc>
    </w:tr>
    <w:tr w:rsidR="00C77CDC" w14:paraId="7A2C5B26" w14:textId="77777777">
      <w:tc>
        <w:tcPr>
          <w:tcW w:w="9389" w:type="dxa"/>
          <w:gridSpan w:val="2"/>
          <w:tcBorders>
            <w:top w:val="nil"/>
            <w:left w:val="nil"/>
            <w:bottom w:val="nil"/>
            <w:right w:val="nil"/>
          </w:tcBorders>
          <w:tcMar>
            <w:right w:w="43" w:type="dxa"/>
          </w:tcMar>
        </w:tcPr>
        <w:p w14:paraId="732F5713"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2021</w:t>
          </w:r>
        </w:p>
      </w:tc>
    </w:tr>
  </w:tbl>
  <w:p w14:paraId="571345D7" w14:textId="31DA70F3" w:rsidR="000678F4" w:rsidRDefault="000678F4"/>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8165"/>
      <w:gridCol w:w="1224"/>
    </w:tblGrid>
    <w:tr w:rsidR="00C77CDC" w14:paraId="2CAD6370" w14:textId="77777777">
      <w:tc>
        <w:tcPr>
          <w:tcW w:w="9389" w:type="dxa"/>
          <w:gridSpan w:val="2"/>
          <w:tcBorders>
            <w:top w:val="nil"/>
            <w:left w:val="nil"/>
            <w:bottom w:val="nil"/>
            <w:right w:val="nil"/>
          </w:tcBorders>
          <w:tcMar>
            <w:right w:w="43" w:type="dxa"/>
          </w:tcMar>
        </w:tcPr>
        <w:p w14:paraId="4C0310EE" w14:textId="4F051196" w:rsidR="00C77CDC" w:rsidRDefault="00E7737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C77CDC" w14:paraId="392F9B56" w14:textId="77777777">
      <w:tc>
        <w:tcPr>
          <w:tcW w:w="8165" w:type="dxa"/>
          <w:tcBorders>
            <w:top w:val="nil"/>
            <w:left w:val="nil"/>
            <w:bottom w:val="nil"/>
            <w:right w:val="nil"/>
          </w:tcBorders>
          <w:tcMar>
            <w:right w:w="43" w:type="dxa"/>
          </w:tcMar>
        </w:tcPr>
        <w:p w14:paraId="12CC90FD" w14:textId="77777777" w:rsidR="00C77CDC" w:rsidRDefault="00E7737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NOTES TO THE FINANCIAL STATEMENTS</w:t>
          </w:r>
        </w:p>
      </w:tc>
      <w:tc>
        <w:tcPr>
          <w:tcW w:w="1224" w:type="dxa"/>
          <w:tcBorders>
            <w:top w:val="nil"/>
            <w:left w:val="nil"/>
            <w:bottom w:val="nil"/>
            <w:right w:val="nil"/>
          </w:tcBorders>
          <w:tcMar>
            <w:right w:w="43" w:type="dxa"/>
          </w:tcMar>
        </w:tcPr>
        <w:p w14:paraId="4CE2F075" w14:textId="77777777" w:rsidR="00C77CDC" w:rsidRDefault="00C77CDC">
          <w:pPr>
            <w:widowControl w:val="0"/>
            <w:autoSpaceDE w:val="0"/>
            <w:autoSpaceDN w:val="0"/>
            <w:adjustRightInd w:val="0"/>
            <w:spacing w:after="0" w:line="240" w:lineRule="auto"/>
            <w:rPr>
              <w:rFonts w:ascii="Arial" w:hAnsi="Arial" w:cs="Arial"/>
              <w:b/>
              <w:bCs/>
              <w:color w:val="000000"/>
              <w:sz w:val="28"/>
              <w:szCs w:val="28"/>
            </w:rPr>
          </w:pPr>
        </w:p>
      </w:tc>
    </w:tr>
    <w:tr w:rsidR="00C77CDC" w14:paraId="73E30ED8" w14:textId="77777777">
      <w:tc>
        <w:tcPr>
          <w:tcW w:w="9389" w:type="dxa"/>
          <w:gridSpan w:val="2"/>
          <w:tcBorders>
            <w:top w:val="nil"/>
            <w:left w:val="nil"/>
            <w:bottom w:val="nil"/>
            <w:right w:val="nil"/>
          </w:tcBorders>
          <w:tcMar>
            <w:right w:w="43" w:type="dxa"/>
          </w:tcMar>
        </w:tcPr>
        <w:p w14:paraId="7266FC1E"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2021</w:t>
          </w:r>
        </w:p>
      </w:tc>
    </w:tr>
  </w:tbl>
  <w:p w14:paraId="3FEE9B27" w14:textId="1FE9C22C" w:rsidR="000678F4" w:rsidRDefault="000678F4"/>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FC6F" w14:textId="44C83A01" w:rsidR="002F4D62" w:rsidRDefault="002F4D6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252"/>
    </w:tblGrid>
    <w:tr w:rsidR="00C77CDC" w14:paraId="152B8A3C" w14:textId="77777777">
      <w:tc>
        <w:tcPr>
          <w:tcW w:w="4252" w:type="dxa"/>
          <w:tcBorders>
            <w:top w:val="nil"/>
            <w:left w:val="nil"/>
            <w:bottom w:val="nil"/>
            <w:right w:val="nil"/>
          </w:tcBorders>
          <w:tcMar>
            <w:right w:w="43" w:type="dxa"/>
          </w:tcMar>
        </w:tcPr>
        <w:p w14:paraId="6ED24EF2" w14:textId="3F9CC18B" w:rsidR="00C77CDC" w:rsidRDefault="00C77CDC">
          <w:pPr>
            <w:widowControl w:val="0"/>
            <w:autoSpaceDE w:val="0"/>
            <w:autoSpaceDN w:val="0"/>
            <w:adjustRightInd w:val="0"/>
            <w:spacing w:after="0" w:line="240" w:lineRule="auto"/>
            <w:rPr>
              <w:rFonts w:ascii="Arial" w:hAnsi="Arial" w:cs="Arial"/>
              <w:sz w:val="18"/>
              <w:szCs w:val="18"/>
            </w:rPr>
          </w:pPr>
        </w:p>
      </w:tc>
    </w:tr>
  </w:tbl>
  <w:p w14:paraId="37217A5D" w14:textId="5065FF05" w:rsidR="000678F4" w:rsidRDefault="000678F4"/>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A8B3" w14:textId="242BF0F9" w:rsidR="002F4D62" w:rsidRDefault="002F4D6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0469" w14:textId="23CB57B2" w:rsidR="002F4D62" w:rsidRDefault="002F4D6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39"/>
      <w:gridCol w:w="2161"/>
      <w:gridCol w:w="1181"/>
      <w:gridCol w:w="1108"/>
    </w:tblGrid>
    <w:tr w:rsidR="00C77CDC" w14:paraId="0E9BA9FE" w14:textId="77777777">
      <w:tc>
        <w:tcPr>
          <w:tcW w:w="9389" w:type="dxa"/>
          <w:gridSpan w:val="4"/>
          <w:tcBorders>
            <w:top w:val="nil"/>
            <w:left w:val="nil"/>
            <w:bottom w:val="nil"/>
            <w:right w:val="nil"/>
          </w:tcBorders>
          <w:tcMar>
            <w:right w:w="43" w:type="dxa"/>
          </w:tcMar>
        </w:tcPr>
        <w:p w14:paraId="5D1520E4" w14:textId="27B35564" w:rsidR="00C77CDC" w:rsidRDefault="00E7737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C77CDC" w14:paraId="7EB7745E" w14:textId="77777777">
      <w:tc>
        <w:tcPr>
          <w:tcW w:w="9389" w:type="dxa"/>
          <w:gridSpan w:val="4"/>
          <w:tcBorders>
            <w:top w:val="nil"/>
            <w:left w:val="nil"/>
            <w:bottom w:val="nil"/>
            <w:right w:val="nil"/>
          </w:tcBorders>
          <w:tcMar>
            <w:right w:w="43" w:type="dxa"/>
          </w:tcMar>
        </w:tcPr>
        <w:p w14:paraId="04D51C9D" w14:textId="77777777" w:rsidR="00C77CDC" w:rsidRDefault="00E77373">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SUPPLEMENTARY INFORMATION RELATING TO THE FINANCIAL STATEMENTS</w:t>
          </w:r>
        </w:p>
      </w:tc>
    </w:tr>
    <w:tr w:rsidR="00C77CDC" w14:paraId="76224693" w14:textId="77777777">
      <w:tc>
        <w:tcPr>
          <w:tcW w:w="9389" w:type="dxa"/>
          <w:gridSpan w:val="4"/>
          <w:tcBorders>
            <w:top w:val="nil"/>
            <w:left w:val="nil"/>
            <w:bottom w:val="nil"/>
            <w:right w:val="nil"/>
          </w:tcBorders>
          <w:tcMar>
            <w:right w:w="43" w:type="dxa"/>
          </w:tcMar>
        </w:tcPr>
        <w:p w14:paraId="5EF84956" w14:textId="77777777" w:rsidR="00C77CDC" w:rsidRDefault="00E7737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DETAILED INCOME AND EXPENDITURE ACCOUNT</w:t>
          </w:r>
        </w:p>
      </w:tc>
    </w:tr>
    <w:tr w:rsidR="00C77CDC" w14:paraId="70AFC1F3" w14:textId="77777777">
      <w:tc>
        <w:tcPr>
          <w:tcW w:w="9389" w:type="dxa"/>
          <w:gridSpan w:val="4"/>
          <w:tcBorders>
            <w:top w:val="nil"/>
            <w:left w:val="nil"/>
            <w:bottom w:val="nil"/>
            <w:right w:val="nil"/>
          </w:tcBorders>
          <w:tcMar>
            <w:right w:w="43" w:type="dxa"/>
          </w:tcMar>
        </w:tcPr>
        <w:p w14:paraId="1BFA698B" w14:textId="77777777" w:rsidR="00C77CDC" w:rsidRDefault="00E773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2021</w:t>
          </w:r>
        </w:p>
      </w:tc>
    </w:tr>
    <w:tr w:rsidR="00C77CDC" w14:paraId="33B5C1BC" w14:textId="77777777">
      <w:tc>
        <w:tcPr>
          <w:tcW w:w="4939" w:type="dxa"/>
          <w:tcBorders>
            <w:top w:val="nil"/>
            <w:left w:val="nil"/>
            <w:bottom w:val="nil"/>
            <w:right w:val="nil"/>
          </w:tcBorders>
          <w:tcMar>
            <w:right w:w="43" w:type="dxa"/>
          </w:tcMar>
        </w:tcPr>
        <w:p w14:paraId="21B079EB"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2161" w:type="dxa"/>
          <w:tcBorders>
            <w:top w:val="nil"/>
            <w:left w:val="nil"/>
            <w:bottom w:val="nil"/>
            <w:right w:val="nil"/>
          </w:tcBorders>
          <w:tcMar>
            <w:right w:w="43" w:type="dxa"/>
          </w:tcMar>
        </w:tcPr>
        <w:p w14:paraId="0A4202EB"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2021  </w:t>
          </w:r>
        </w:p>
      </w:tc>
      <w:tc>
        <w:tcPr>
          <w:tcW w:w="1181" w:type="dxa"/>
          <w:tcBorders>
            <w:top w:val="nil"/>
            <w:left w:val="nil"/>
            <w:bottom w:val="nil"/>
            <w:right w:val="nil"/>
          </w:tcBorders>
          <w:tcMar>
            <w:right w:w="43" w:type="dxa"/>
          </w:tcMar>
        </w:tcPr>
        <w:p w14:paraId="21769CFB"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08" w:type="dxa"/>
          <w:tcBorders>
            <w:top w:val="nil"/>
            <w:left w:val="nil"/>
            <w:bottom w:val="nil"/>
            <w:right w:val="nil"/>
          </w:tcBorders>
          <w:tcMar>
            <w:right w:w="43" w:type="dxa"/>
          </w:tcMar>
        </w:tcPr>
        <w:p w14:paraId="5E711815"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2020  </w:t>
          </w:r>
        </w:p>
      </w:tc>
    </w:tr>
    <w:tr w:rsidR="00C77CDC" w14:paraId="199CBD49" w14:textId="77777777">
      <w:tc>
        <w:tcPr>
          <w:tcW w:w="4939" w:type="dxa"/>
          <w:tcBorders>
            <w:top w:val="nil"/>
            <w:left w:val="nil"/>
            <w:bottom w:val="nil"/>
            <w:right w:val="nil"/>
          </w:tcBorders>
          <w:tcMar>
            <w:right w:w="43" w:type="dxa"/>
          </w:tcMar>
        </w:tcPr>
        <w:p w14:paraId="5ED6168C"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2161" w:type="dxa"/>
          <w:tcBorders>
            <w:top w:val="nil"/>
            <w:left w:val="nil"/>
            <w:bottom w:val="nil"/>
            <w:right w:val="nil"/>
          </w:tcBorders>
          <w:tcMar>
            <w:right w:w="43" w:type="dxa"/>
          </w:tcMar>
        </w:tcPr>
        <w:p w14:paraId="562BDD1D" w14:textId="77777777" w:rsidR="00C77CDC" w:rsidRDefault="00E7737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181" w:type="dxa"/>
          <w:tcBorders>
            <w:top w:val="nil"/>
            <w:left w:val="nil"/>
            <w:bottom w:val="nil"/>
            <w:right w:val="nil"/>
          </w:tcBorders>
          <w:tcMar>
            <w:right w:w="43" w:type="dxa"/>
          </w:tcMar>
        </w:tcPr>
        <w:p w14:paraId="6BCE7CB8"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c>
        <w:tcPr>
          <w:tcW w:w="1108" w:type="dxa"/>
          <w:tcBorders>
            <w:top w:val="nil"/>
            <w:left w:val="nil"/>
            <w:bottom w:val="nil"/>
            <w:right w:val="nil"/>
          </w:tcBorders>
          <w:tcMar>
            <w:right w:w="43" w:type="dxa"/>
          </w:tcMar>
        </w:tcPr>
        <w:p w14:paraId="6B93A137" w14:textId="77777777" w:rsidR="00C77CDC" w:rsidRDefault="00E7737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C77CDC" w14:paraId="4ADCAC96" w14:textId="77777777">
      <w:tc>
        <w:tcPr>
          <w:tcW w:w="9389" w:type="dxa"/>
          <w:gridSpan w:val="4"/>
          <w:tcBorders>
            <w:top w:val="nil"/>
            <w:left w:val="nil"/>
            <w:bottom w:val="nil"/>
            <w:right w:val="nil"/>
          </w:tcBorders>
          <w:tcMar>
            <w:right w:w="43" w:type="dxa"/>
          </w:tcMar>
        </w:tcPr>
        <w:p w14:paraId="2D164834" w14:textId="77777777" w:rsidR="00C77CDC" w:rsidRDefault="00C77CDC">
          <w:pPr>
            <w:widowControl w:val="0"/>
            <w:autoSpaceDE w:val="0"/>
            <w:autoSpaceDN w:val="0"/>
            <w:adjustRightInd w:val="0"/>
            <w:spacing w:after="0" w:line="240" w:lineRule="auto"/>
            <w:rPr>
              <w:rFonts w:ascii="Arial" w:hAnsi="Arial" w:cs="Arial"/>
              <w:color w:val="000000"/>
              <w:sz w:val="16"/>
              <w:szCs w:val="16"/>
            </w:rPr>
          </w:pPr>
        </w:p>
      </w:tc>
    </w:tr>
  </w:tbl>
  <w:p w14:paraId="74CE5242" w14:textId="4AF002C8" w:rsidR="000678F4" w:rsidRDefault="000678F4"/>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1CAF" w14:textId="73F547AB" w:rsidR="002F4D62" w:rsidRDefault="002F4D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59BF" w14:textId="50F32602" w:rsidR="002F4D62" w:rsidRDefault="002F4D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C77CDC" w14:paraId="20E93798" w14:textId="77777777">
      <w:tc>
        <w:tcPr>
          <w:tcW w:w="9389" w:type="dxa"/>
          <w:tcBorders>
            <w:top w:val="nil"/>
            <w:left w:val="nil"/>
            <w:bottom w:val="nil"/>
            <w:right w:val="nil"/>
          </w:tcBorders>
          <w:tcMar>
            <w:right w:w="43" w:type="dxa"/>
          </w:tcMar>
        </w:tcPr>
        <w:p w14:paraId="1D4FFEA8" w14:textId="46C11E5A" w:rsidR="00C77CDC" w:rsidRDefault="00E7737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bl>
  <w:p w14:paraId="11BD8154" w14:textId="1B05FC5C" w:rsidR="000678F4" w:rsidRDefault="000678F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8BAD" w14:textId="09D87AFE" w:rsidR="002F4D62" w:rsidRDefault="002F4D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309A" w14:textId="0CDAA45B" w:rsidR="002F4D62" w:rsidRDefault="002F4D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89"/>
    </w:tblGrid>
    <w:tr w:rsidR="00C77CDC" w14:paraId="20440F07" w14:textId="77777777">
      <w:tc>
        <w:tcPr>
          <w:tcW w:w="9389" w:type="dxa"/>
          <w:tcBorders>
            <w:top w:val="nil"/>
            <w:left w:val="nil"/>
            <w:bottom w:val="nil"/>
            <w:right w:val="nil"/>
          </w:tcBorders>
          <w:tcMar>
            <w:right w:w="43" w:type="dxa"/>
          </w:tcMar>
        </w:tcPr>
        <w:p w14:paraId="09A529DF" w14:textId="3EAA4EDB" w:rsidR="00C77CDC" w:rsidRDefault="00E7737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C77CDC" w14:paraId="436D462E" w14:textId="77777777">
      <w:tc>
        <w:tcPr>
          <w:tcW w:w="9389" w:type="dxa"/>
          <w:tcBorders>
            <w:top w:val="nil"/>
            <w:left w:val="nil"/>
            <w:bottom w:val="nil"/>
            <w:right w:val="nil"/>
          </w:tcBorders>
          <w:tcMar>
            <w:right w:w="43" w:type="dxa"/>
          </w:tcMar>
        </w:tcPr>
        <w:p w14:paraId="6E01502A" w14:textId="77777777" w:rsidR="00C77CDC" w:rsidRDefault="00E7737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DIRECTORS AND OTHER INFORMATION</w:t>
          </w:r>
        </w:p>
      </w:tc>
    </w:tr>
  </w:tbl>
  <w:p w14:paraId="4A08E6E4" w14:textId="3ADFDF85" w:rsidR="000678F4" w:rsidRDefault="000678F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C784" w14:textId="4FAF22E6" w:rsidR="002F4D62" w:rsidRDefault="002F4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25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6D"/>
    <w:rsid w:val="000678F4"/>
    <w:rsid w:val="000B2426"/>
    <w:rsid w:val="00112A9F"/>
    <w:rsid w:val="002F1D93"/>
    <w:rsid w:val="002F4D62"/>
    <w:rsid w:val="004C6251"/>
    <w:rsid w:val="005774F2"/>
    <w:rsid w:val="00667936"/>
    <w:rsid w:val="006A38B3"/>
    <w:rsid w:val="008A4C65"/>
    <w:rsid w:val="008A77BE"/>
    <w:rsid w:val="0095246D"/>
    <w:rsid w:val="00A34A6D"/>
    <w:rsid w:val="00AC7651"/>
    <w:rsid w:val="00B446DD"/>
    <w:rsid w:val="00B92B58"/>
    <w:rsid w:val="00C77CDC"/>
    <w:rsid w:val="00DE08FA"/>
    <w:rsid w:val="00DF0E24"/>
    <w:rsid w:val="00E77373"/>
    <w:rsid w:val="00E8767C"/>
    <w:rsid w:val="00F6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216776"/>
  <w14:defaultImageDpi w14:val="0"/>
  <w15:docId w15:val="{D1C3A3D4-B2E3-44C6-A9C6-F587B11C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D62"/>
  </w:style>
  <w:style w:type="paragraph" w:styleId="Footer">
    <w:name w:val="footer"/>
    <w:basedOn w:val="Normal"/>
    <w:link w:val="FooterChar"/>
    <w:uiPriority w:val="99"/>
    <w:unhideWhenUsed/>
    <w:rsid w:val="002F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4.xml"/><Relationship Id="rId21" Type="http://schemas.openxmlformats.org/officeDocument/2006/relationships/header" Target="header11.xml"/><Relationship Id="rId34" Type="http://schemas.openxmlformats.org/officeDocument/2006/relationships/footer" Target="footer9.xml"/><Relationship Id="rId42" Type="http://schemas.openxmlformats.org/officeDocument/2006/relationships/footer" Target="footer11.xml"/><Relationship Id="rId47" Type="http://schemas.openxmlformats.org/officeDocument/2006/relationships/header" Target="header30.xml"/><Relationship Id="rId50" Type="http://schemas.openxmlformats.org/officeDocument/2006/relationships/footer" Target="footer13.xml"/><Relationship Id="rId55" Type="http://schemas.openxmlformats.org/officeDocument/2006/relationships/footer" Target="footer15.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header" Target="header26.xml"/><Relationship Id="rId54" Type="http://schemas.openxmlformats.org/officeDocument/2006/relationships/header" Target="header35.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4.xml"/><Relationship Id="rId58" Type="http://schemas.openxmlformats.org/officeDocument/2006/relationships/header" Target="header38.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2.xml"/><Relationship Id="rId57" Type="http://schemas.openxmlformats.org/officeDocument/2006/relationships/header" Target="header37.xml"/><Relationship Id="rId61"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footer" Target="footer14.xml"/><Relationship Id="rId60" Type="http://schemas.openxmlformats.org/officeDocument/2006/relationships/header" Target="header39.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15.xml"/><Relationship Id="rId30" Type="http://schemas.openxmlformats.org/officeDocument/2006/relationships/footer" Target="footer8.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1.xml"/><Relationship Id="rId56" Type="http://schemas.openxmlformats.org/officeDocument/2006/relationships/header" Target="header36.xml"/><Relationship Id="rId8" Type="http://schemas.openxmlformats.org/officeDocument/2006/relationships/footer" Target="footer1.xml"/><Relationship Id="rId51" Type="http://schemas.openxmlformats.org/officeDocument/2006/relationships/header" Target="header33.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footer" Target="footer10.xml"/><Relationship Id="rId46" Type="http://schemas.openxmlformats.org/officeDocument/2006/relationships/footer" Target="footer12.xml"/><Relationship Id="rId59"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7241</Words>
  <Characters>41278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O'Gorman Brannigan Purtill</Company>
  <LinksUpToDate>false</LinksUpToDate>
  <CharactersWithSpaces>48423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Foran</dc:creator>
  <cp:lastModifiedBy>rosie</cp:lastModifiedBy>
  <cp:revision>2</cp:revision>
  <cp:lastPrinted>2022-06-09T06:29:00Z</cp:lastPrinted>
  <dcterms:created xsi:type="dcterms:W3CDTF">2022-07-04T11:20:00Z</dcterms:created>
  <dcterms:modified xsi:type="dcterms:W3CDTF">2022-07-04T11:20:00Z</dcterms:modified>
</cp:coreProperties>
</file>